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38" w:rsidRDefault="00CE2238" w:rsidP="00CE2238">
      <w:pPr>
        <w:rPr>
          <w:sz w:val="28"/>
          <w:szCs w:val="28"/>
        </w:rPr>
      </w:pPr>
    </w:p>
    <w:tbl>
      <w:tblPr>
        <w:tblStyle w:val="TableGrid"/>
        <w:tblW w:w="10962" w:type="dxa"/>
        <w:tblInd w:w="-522" w:type="dxa"/>
        <w:tblLook w:val="04A0"/>
      </w:tblPr>
      <w:tblGrid>
        <w:gridCol w:w="10962"/>
      </w:tblGrid>
      <w:tr w:rsidR="00CE2238" w:rsidTr="00483A99">
        <w:trPr>
          <w:trHeight w:val="1650"/>
        </w:trPr>
        <w:tc>
          <w:tcPr>
            <w:tcW w:w="10962" w:type="dxa"/>
          </w:tcPr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2238" w:rsidRPr="00C131A9" w:rsidRDefault="00CE2238" w:rsidP="00406DF7">
            <w:pPr>
              <w:jc w:val="center"/>
              <w:rPr>
                <w:rFonts w:ascii="Algerian" w:hAnsi="Algerian" w:cs="Times New Roman"/>
                <w:b/>
                <w:sz w:val="36"/>
                <w:szCs w:val="36"/>
              </w:rPr>
            </w:pPr>
            <w:r w:rsidRPr="00C131A9">
              <w:rPr>
                <w:rFonts w:ascii="Algerian" w:hAnsi="Algerian" w:cs="Times New Roman"/>
                <w:b/>
                <w:sz w:val="36"/>
                <w:szCs w:val="36"/>
              </w:rPr>
              <w:t>Technical Education Quality Improvement Programme</w:t>
            </w:r>
          </w:p>
          <w:p w:rsidR="00CE2238" w:rsidRPr="00C131A9" w:rsidRDefault="00CE2238" w:rsidP="00406DF7">
            <w:pPr>
              <w:jc w:val="center"/>
              <w:rPr>
                <w:rFonts w:ascii="Algerian" w:hAnsi="Algerian" w:cs="Times New Roman"/>
                <w:b/>
                <w:sz w:val="36"/>
                <w:szCs w:val="36"/>
              </w:rPr>
            </w:pPr>
            <w:r w:rsidRPr="00C131A9">
              <w:rPr>
                <w:rFonts w:ascii="Algerian" w:hAnsi="Algerian" w:cs="Times New Roman"/>
                <w:b/>
                <w:sz w:val="36"/>
                <w:szCs w:val="36"/>
              </w:rPr>
              <w:t xml:space="preserve"> (TEQIP  Phase – II)</w:t>
            </w:r>
          </w:p>
          <w:p w:rsidR="00CE2238" w:rsidRPr="00C131A9" w:rsidRDefault="00CE2238" w:rsidP="00406DF7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 w:rsidRPr="00C131A9">
              <w:rPr>
                <w:rFonts w:ascii="Georgia" w:hAnsi="Georgia"/>
                <w:b/>
                <w:sz w:val="48"/>
                <w:szCs w:val="48"/>
              </w:rPr>
              <w:t>COLLEGE OF ENGINEERING</w:t>
            </w:r>
          </w:p>
          <w:p w:rsidR="00CE2238" w:rsidRPr="00C131A9" w:rsidRDefault="00CE2238" w:rsidP="00406DF7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 w:rsidRPr="00C131A9">
              <w:rPr>
                <w:rFonts w:ascii="Georgia" w:hAnsi="Georgia"/>
                <w:b/>
                <w:sz w:val="48"/>
                <w:szCs w:val="48"/>
              </w:rPr>
              <w:t>THALASSERY</w:t>
            </w: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2238" w:rsidRPr="009F6905" w:rsidRDefault="00CE2238" w:rsidP="00406DF7">
            <w:pPr>
              <w:jc w:val="center"/>
              <w:rPr>
                <w:rFonts w:ascii="AR DELANEY" w:hAnsi="AR DELANEY" w:cs="Times New Roman"/>
                <w:sz w:val="56"/>
                <w:szCs w:val="56"/>
              </w:rPr>
            </w:pPr>
            <w:r w:rsidRPr="009F6905">
              <w:rPr>
                <w:rFonts w:ascii="AR DELANEY" w:hAnsi="AR DELANEY" w:cs="Times New Roman"/>
                <w:sz w:val="56"/>
                <w:szCs w:val="56"/>
              </w:rPr>
              <w:t>MINUTES OF THE</w:t>
            </w:r>
          </w:p>
          <w:p w:rsidR="00CE2238" w:rsidRPr="009F6905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V</w:t>
            </w:r>
            <w:r w:rsidRPr="00BB5368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>th</w:t>
            </w:r>
            <w:proofErr w:type="spellEnd"/>
          </w:p>
          <w:p w:rsidR="00CE2238" w:rsidRPr="009F6905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90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Meeting of the </w:t>
            </w:r>
          </w:p>
          <w:p w:rsidR="00CE2238" w:rsidRPr="009F6905" w:rsidRDefault="00CE2238" w:rsidP="00406DF7">
            <w:pPr>
              <w:jc w:val="center"/>
              <w:rPr>
                <w:rFonts w:ascii="Lucida Calligraphy" w:hAnsi="Lucida Calligraphy" w:cs="Times New Roman"/>
                <w:b/>
                <w:i/>
                <w:sz w:val="56"/>
                <w:szCs w:val="56"/>
              </w:rPr>
            </w:pPr>
            <w:r w:rsidRPr="009F6905">
              <w:rPr>
                <w:rFonts w:ascii="Lucida Calligraphy" w:hAnsi="Lucida Calligraphy" w:cs="Times New Roman"/>
                <w:b/>
                <w:i/>
                <w:sz w:val="56"/>
                <w:szCs w:val="56"/>
              </w:rPr>
              <w:t>BOARD OF GOVERNORS</w:t>
            </w: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238" w:rsidRPr="004908C9" w:rsidRDefault="00CE2238" w:rsidP="00406DF7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held </w:t>
            </w:r>
            <w:r w:rsidRPr="004908C9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at </w:t>
            </w:r>
          </w:p>
          <w:p w:rsidR="00CE2238" w:rsidRDefault="00CE2238" w:rsidP="00406DF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CONFERENCE HALL, COLLEGE OF ENGINEERING</w:t>
            </w:r>
          </w:p>
          <w:p w:rsidR="00CE2238" w:rsidRPr="00026CE9" w:rsidRDefault="00CE2238" w:rsidP="00406DF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THALASSERY</w:t>
            </w:r>
          </w:p>
          <w:p w:rsidR="00CE2238" w:rsidRPr="004908C9" w:rsidRDefault="00CE2238" w:rsidP="00406DF7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o</w:t>
            </w:r>
            <w:r w:rsidRPr="004908C9">
              <w:rPr>
                <w:rFonts w:ascii="Monotype Corsiva" w:hAnsi="Monotype Corsiva" w:cs="Times New Roman"/>
                <w:b/>
                <w:sz w:val="28"/>
                <w:szCs w:val="28"/>
              </w:rPr>
              <w:t>n</w:t>
            </w: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697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September</w:t>
            </w:r>
            <w:r w:rsidRPr="00697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2012</w:t>
            </w: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238" w:rsidRDefault="00CE2238" w:rsidP="004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238" w:rsidRDefault="00CE2238" w:rsidP="00406DF7">
            <w:pPr>
              <w:tabs>
                <w:tab w:val="left" w:pos="15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E2238" w:rsidRDefault="00CE2238" w:rsidP="00CE2238">
      <w:pPr>
        <w:tabs>
          <w:tab w:val="left" w:pos="1500"/>
        </w:tabs>
        <w:autoSpaceDE w:val="0"/>
        <w:autoSpaceDN w:val="0"/>
        <w:adjustRightInd w:val="0"/>
        <w:spacing w:after="0"/>
        <w:rPr>
          <w:rFonts w:cstheme="minorHAnsi"/>
          <w:b/>
          <w:bCs/>
          <w:sz w:val="32"/>
          <w:szCs w:val="32"/>
        </w:rPr>
      </w:pPr>
    </w:p>
    <w:p w:rsidR="00CE2238" w:rsidRDefault="00574FC2" w:rsidP="00CE2238">
      <w:pPr>
        <w:tabs>
          <w:tab w:val="left" w:pos="1500"/>
        </w:tabs>
        <w:autoSpaceDE w:val="0"/>
        <w:autoSpaceDN w:val="0"/>
        <w:adjustRightInd w:val="0"/>
        <w:spacing w:after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 xml:space="preserve">The minutes of the </w:t>
      </w:r>
      <w:proofErr w:type="spellStart"/>
      <w:r>
        <w:rPr>
          <w:rFonts w:cstheme="minorHAnsi"/>
          <w:b/>
          <w:bCs/>
          <w:sz w:val="32"/>
          <w:szCs w:val="32"/>
        </w:rPr>
        <w:t>V</w:t>
      </w:r>
      <w:r w:rsidRPr="00574FC2">
        <w:rPr>
          <w:rFonts w:cstheme="minorHAnsi"/>
          <w:b/>
          <w:bCs/>
          <w:sz w:val="32"/>
          <w:szCs w:val="32"/>
          <w:vertAlign w:val="superscript"/>
        </w:rPr>
        <w:t>th</w:t>
      </w:r>
      <w:proofErr w:type="spellEnd"/>
      <w:r>
        <w:rPr>
          <w:rFonts w:cstheme="minorHAnsi"/>
          <w:b/>
          <w:bCs/>
          <w:sz w:val="32"/>
          <w:szCs w:val="32"/>
        </w:rPr>
        <w:t xml:space="preserve"> meeting of Board of Governors of TEQIP Phase –</w:t>
      </w:r>
      <w:proofErr w:type="gramStart"/>
      <w:r>
        <w:rPr>
          <w:rFonts w:cstheme="minorHAnsi"/>
          <w:b/>
          <w:bCs/>
          <w:sz w:val="32"/>
          <w:szCs w:val="32"/>
        </w:rPr>
        <w:t>II,</w:t>
      </w:r>
      <w:proofErr w:type="gramEnd"/>
      <w:r>
        <w:rPr>
          <w:rFonts w:cstheme="minorHAnsi"/>
          <w:b/>
          <w:bCs/>
          <w:sz w:val="32"/>
          <w:szCs w:val="32"/>
        </w:rPr>
        <w:t xml:space="preserve"> held on Saturday, 22</w:t>
      </w:r>
      <w:r w:rsidRPr="00574FC2">
        <w:rPr>
          <w:rFonts w:cstheme="minorHAnsi"/>
          <w:b/>
          <w:bCs/>
          <w:sz w:val="32"/>
          <w:szCs w:val="32"/>
          <w:vertAlign w:val="superscript"/>
        </w:rPr>
        <w:t>nd</w:t>
      </w:r>
      <w:r>
        <w:rPr>
          <w:rFonts w:cstheme="minorHAnsi"/>
          <w:b/>
          <w:bCs/>
          <w:sz w:val="32"/>
          <w:szCs w:val="32"/>
        </w:rPr>
        <w:t xml:space="preserve"> September 2012 at Conference hall (TEQIP Office) of Col</w:t>
      </w:r>
      <w:r w:rsidR="00DD4E33">
        <w:rPr>
          <w:rFonts w:cstheme="minorHAnsi"/>
          <w:b/>
          <w:bCs/>
          <w:sz w:val="32"/>
          <w:szCs w:val="32"/>
        </w:rPr>
        <w:t>lege of Engineering, Thalassery.</w:t>
      </w:r>
    </w:p>
    <w:p w:rsidR="00CE2238" w:rsidRDefault="00CE2238" w:rsidP="00FE210B">
      <w:pPr>
        <w:spacing w:after="0"/>
        <w:rPr>
          <w:sz w:val="28"/>
          <w:szCs w:val="28"/>
        </w:rPr>
      </w:pPr>
    </w:p>
    <w:p w:rsidR="002E587C" w:rsidRDefault="003F5EF8" w:rsidP="00FE210B">
      <w:pPr>
        <w:spacing w:after="0"/>
        <w:ind w:firstLine="720"/>
        <w:rPr>
          <w:sz w:val="28"/>
          <w:szCs w:val="28"/>
        </w:rPr>
      </w:pPr>
      <w:r w:rsidRPr="000D0F6A">
        <w:rPr>
          <w:sz w:val="28"/>
          <w:szCs w:val="28"/>
        </w:rPr>
        <w:t xml:space="preserve">The meeting started at 10.15 </w:t>
      </w:r>
      <w:r w:rsidR="002E587C">
        <w:rPr>
          <w:sz w:val="28"/>
          <w:szCs w:val="28"/>
        </w:rPr>
        <w:t>am</w:t>
      </w:r>
      <w:r w:rsidRPr="000D0F6A">
        <w:rPr>
          <w:sz w:val="28"/>
          <w:szCs w:val="28"/>
        </w:rPr>
        <w:t xml:space="preserve"> by a welcome speech by the Principal.   Principal invited </w:t>
      </w:r>
      <w:r w:rsidR="002E587C">
        <w:rPr>
          <w:sz w:val="28"/>
          <w:szCs w:val="28"/>
        </w:rPr>
        <w:t>D</w:t>
      </w:r>
      <w:r w:rsidRPr="000D0F6A">
        <w:rPr>
          <w:sz w:val="28"/>
          <w:szCs w:val="28"/>
        </w:rPr>
        <w:t xml:space="preserve">r. Harikumar to the Chair of BoG as the new Chairman in place of </w:t>
      </w:r>
    </w:p>
    <w:p w:rsidR="003F5EF8" w:rsidRDefault="002E587C" w:rsidP="00FE210B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3F5EF8" w:rsidRPr="000D0F6A">
        <w:rPr>
          <w:sz w:val="28"/>
          <w:szCs w:val="28"/>
        </w:rPr>
        <w:t xml:space="preserve">r. </w:t>
      </w:r>
      <w:proofErr w:type="spellStart"/>
      <w:r w:rsidR="003F5EF8" w:rsidRPr="000D0F6A">
        <w:rPr>
          <w:sz w:val="28"/>
          <w:szCs w:val="28"/>
        </w:rPr>
        <w:t>Kuncheria</w:t>
      </w:r>
      <w:proofErr w:type="spellEnd"/>
      <w:r w:rsidR="003F5EF8" w:rsidRPr="000D0F6A">
        <w:rPr>
          <w:sz w:val="28"/>
          <w:szCs w:val="28"/>
        </w:rPr>
        <w:t xml:space="preserve"> P. </w:t>
      </w:r>
      <w:proofErr w:type="spellStart"/>
      <w:r w:rsidR="003F5EF8" w:rsidRPr="000D0F6A">
        <w:rPr>
          <w:sz w:val="28"/>
          <w:szCs w:val="28"/>
        </w:rPr>
        <w:t>Isac</w:t>
      </w:r>
      <w:proofErr w:type="spellEnd"/>
      <w:r w:rsidR="003F5EF8" w:rsidRPr="000D0F6A">
        <w:rPr>
          <w:sz w:val="28"/>
          <w:szCs w:val="28"/>
        </w:rPr>
        <w:t>.   Dr. Harikumar then presided over the meeting.</w:t>
      </w:r>
    </w:p>
    <w:p w:rsidR="00FE210B" w:rsidRPr="000D0F6A" w:rsidRDefault="00FE210B" w:rsidP="00FE210B">
      <w:pPr>
        <w:spacing w:after="0"/>
        <w:rPr>
          <w:sz w:val="28"/>
          <w:szCs w:val="28"/>
        </w:rPr>
      </w:pPr>
    </w:p>
    <w:p w:rsidR="003F5EF8" w:rsidRPr="000D0F6A" w:rsidRDefault="003F5EF8" w:rsidP="00FE210B">
      <w:pPr>
        <w:spacing w:after="0"/>
        <w:rPr>
          <w:sz w:val="28"/>
          <w:szCs w:val="28"/>
        </w:rPr>
      </w:pPr>
      <w:r w:rsidRPr="000D0F6A">
        <w:rPr>
          <w:sz w:val="28"/>
          <w:szCs w:val="28"/>
        </w:rPr>
        <w:t>Present:</w:t>
      </w:r>
    </w:p>
    <w:p w:rsidR="00413B1C" w:rsidRPr="00081D2A" w:rsidRDefault="000D0F6A" w:rsidP="00413B1C">
      <w:pPr>
        <w:pStyle w:val="ListParagraph"/>
        <w:numPr>
          <w:ilvl w:val="0"/>
          <w:numId w:val="2"/>
        </w:numPr>
        <w:spacing w:after="200"/>
        <w:rPr>
          <w:sz w:val="32"/>
          <w:szCs w:val="32"/>
        </w:rPr>
      </w:pPr>
      <w:r>
        <w:t xml:space="preserve">     </w:t>
      </w:r>
      <w:r w:rsidR="00413B1C">
        <w:t xml:space="preserve"> </w:t>
      </w:r>
      <w:r w:rsidR="00FE210B">
        <w:rPr>
          <w:b/>
          <w:sz w:val="32"/>
          <w:szCs w:val="32"/>
        </w:rPr>
        <w:t>Prof.</w:t>
      </w:r>
      <w:r w:rsidR="00413B1C">
        <w:rPr>
          <w:b/>
          <w:sz w:val="32"/>
          <w:szCs w:val="32"/>
        </w:rPr>
        <w:t xml:space="preserve"> </w:t>
      </w:r>
      <w:r w:rsidR="00413B1C" w:rsidRPr="003835E4">
        <w:rPr>
          <w:b/>
          <w:sz w:val="32"/>
          <w:szCs w:val="32"/>
        </w:rPr>
        <w:t>K C HARIKUMAR</w:t>
      </w:r>
      <w:r w:rsidR="00365C07">
        <w:rPr>
          <w:b/>
          <w:sz w:val="32"/>
          <w:szCs w:val="32"/>
        </w:rPr>
        <w:tab/>
      </w:r>
      <w:r w:rsidR="00365C07">
        <w:rPr>
          <w:sz w:val="32"/>
          <w:szCs w:val="32"/>
        </w:rPr>
        <w:tab/>
      </w:r>
      <w:r w:rsidR="00365C07">
        <w:rPr>
          <w:sz w:val="32"/>
          <w:szCs w:val="32"/>
        </w:rPr>
        <w:tab/>
      </w:r>
      <w:r w:rsidR="00FE210B">
        <w:rPr>
          <w:sz w:val="32"/>
          <w:szCs w:val="32"/>
        </w:rPr>
        <w:tab/>
      </w:r>
      <w:r w:rsidR="00365C07">
        <w:rPr>
          <w:sz w:val="32"/>
          <w:szCs w:val="32"/>
        </w:rPr>
        <w:tab/>
        <w:t>:</w:t>
      </w:r>
      <w:r w:rsidR="00365C07">
        <w:rPr>
          <w:sz w:val="32"/>
          <w:szCs w:val="32"/>
        </w:rPr>
        <w:tab/>
      </w:r>
      <w:r w:rsidR="00413B1C" w:rsidRPr="00081D2A">
        <w:rPr>
          <w:sz w:val="32"/>
          <w:szCs w:val="32"/>
        </w:rPr>
        <w:t>Chairman</w:t>
      </w:r>
    </w:p>
    <w:p w:rsidR="00413B1C" w:rsidRDefault="00413B1C" w:rsidP="00413B1C">
      <w:pPr>
        <w:pStyle w:val="ListParagraph"/>
        <w:rPr>
          <w:sz w:val="28"/>
          <w:szCs w:val="28"/>
        </w:rPr>
      </w:pPr>
      <w:r w:rsidRPr="00FA27AB">
        <w:rPr>
          <w:sz w:val="28"/>
          <w:szCs w:val="28"/>
        </w:rPr>
        <w:t>IIT Madras</w:t>
      </w:r>
      <w:r>
        <w:rPr>
          <w:sz w:val="28"/>
          <w:szCs w:val="28"/>
        </w:rPr>
        <w:t>, Chennai</w:t>
      </w:r>
    </w:p>
    <w:p w:rsidR="00413B1C" w:rsidRDefault="00413B1C" w:rsidP="00413B1C">
      <w:pPr>
        <w:pStyle w:val="ListParagraph"/>
      </w:pPr>
    </w:p>
    <w:p w:rsidR="00413B1C" w:rsidRDefault="000D0F6A" w:rsidP="00413B1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13B1C" w:rsidRPr="003835E4">
        <w:rPr>
          <w:b/>
          <w:sz w:val="32"/>
          <w:szCs w:val="32"/>
        </w:rPr>
        <w:t>Dr. M K  JAYARAJ</w:t>
      </w:r>
      <w:r w:rsidR="00413B1C">
        <w:rPr>
          <w:sz w:val="32"/>
          <w:szCs w:val="32"/>
        </w:rPr>
        <w:tab/>
      </w:r>
      <w:r w:rsidR="00413B1C">
        <w:rPr>
          <w:sz w:val="32"/>
          <w:szCs w:val="32"/>
        </w:rPr>
        <w:tab/>
      </w:r>
      <w:r w:rsidR="00413B1C">
        <w:rPr>
          <w:sz w:val="32"/>
          <w:szCs w:val="32"/>
        </w:rPr>
        <w:tab/>
      </w:r>
      <w:r w:rsidR="00413B1C" w:rsidRPr="00081D2A">
        <w:rPr>
          <w:sz w:val="32"/>
          <w:szCs w:val="32"/>
        </w:rPr>
        <w:tab/>
      </w:r>
      <w:r w:rsidR="00413B1C">
        <w:rPr>
          <w:sz w:val="32"/>
          <w:szCs w:val="32"/>
        </w:rPr>
        <w:tab/>
        <w:t xml:space="preserve"> :</w:t>
      </w:r>
      <w:r w:rsidR="00413B1C">
        <w:rPr>
          <w:sz w:val="32"/>
          <w:szCs w:val="32"/>
        </w:rPr>
        <w:tab/>
        <w:t xml:space="preserve"> </w:t>
      </w:r>
      <w:r w:rsidR="00413B1C" w:rsidRPr="00081D2A">
        <w:rPr>
          <w:sz w:val="32"/>
          <w:szCs w:val="32"/>
        </w:rPr>
        <w:t>Member</w:t>
      </w:r>
    </w:p>
    <w:p w:rsidR="00413B1C" w:rsidRDefault="00413B1C" w:rsidP="00413B1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Reader,</w:t>
      </w:r>
      <w:r w:rsidR="000D0F6A">
        <w:rPr>
          <w:sz w:val="32"/>
          <w:szCs w:val="32"/>
        </w:rPr>
        <w:t xml:space="preserve"> </w:t>
      </w:r>
      <w:r>
        <w:rPr>
          <w:sz w:val="32"/>
          <w:szCs w:val="32"/>
        </w:rPr>
        <w:t>CUSAT, Kochi</w:t>
      </w:r>
    </w:p>
    <w:p w:rsidR="00413B1C" w:rsidRDefault="00413B1C" w:rsidP="00413B1C">
      <w:pPr>
        <w:spacing w:after="0"/>
        <w:rPr>
          <w:sz w:val="32"/>
          <w:szCs w:val="32"/>
        </w:rPr>
      </w:pPr>
    </w:p>
    <w:p w:rsidR="00413B1C" w:rsidRPr="00081D2A" w:rsidRDefault="000D0F6A" w:rsidP="00413B1C">
      <w:pPr>
        <w:pStyle w:val="ListParagraph"/>
        <w:numPr>
          <w:ilvl w:val="0"/>
          <w:numId w:val="2"/>
        </w:numPr>
        <w:spacing w:after="200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13B1C" w:rsidRPr="003835E4">
        <w:rPr>
          <w:b/>
          <w:sz w:val="32"/>
          <w:szCs w:val="32"/>
        </w:rPr>
        <w:t xml:space="preserve">Dr. </w:t>
      </w:r>
      <w:r w:rsidR="00413B1C">
        <w:rPr>
          <w:b/>
          <w:sz w:val="32"/>
          <w:szCs w:val="32"/>
        </w:rPr>
        <w:t xml:space="preserve">K </w:t>
      </w:r>
      <w:r w:rsidR="00413B1C" w:rsidRPr="003835E4">
        <w:rPr>
          <w:b/>
          <w:sz w:val="32"/>
          <w:szCs w:val="32"/>
        </w:rPr>
        <w:t>SREEKRISHNAKUMAR</w:t>
      </w:r>
      <w:r w:rsidR="00413B1C">
        <w:rPr>
          <w:sz w:val="32"/>
          <w:szCs w:val="32"/>
        </w:rPr>
        <w:tab/>
      </w:r>
      <w:r w:rsidR="00413B1C">
        <w:rPr>
          <w:sz w:val="32"/>
          <w:szCs w:val="32"/>
        </w:rPr>
        <w:tab/>
      </w:r>
      <w:r w:rsidR="00413B1C" w:rsidRPr="00081D2A">
        <w:rPr>
          <w:sz w:val="32"/>
          <w:szCs w:val="32"/>
        </w:rPr>
        <w:tab/>
      </w:r>
      <w:r w:rsidR="00413B1C">
        <w:rPr>
          <w:sz w:val="32"/>
          <w:szCs w:val="32"/>
        </w:rPr>
        <w:t xml:space="preserve"> :</w:t>
      </w:r>
      <w:r w:rsidR="00413B1C">
        <w:rPr>
          <w:sz w:val="32"/>
          <w:szCs w:val="32"/>
        </w:rPr>
        <w:tab/>
        <w:t xml:space="preserve"> </w:t>
      </w:r>
      <w:r w:rsidR="00413B1C" w:rsidRPr="00081D2A">
        <w:rPr>
          <w:sz w:val="32"/>
          <w:szCs w:val="32"/>
        </w:rPr>
        <w:t>Member</w:t>
      </w:r>
    </w:p>
    <w:p w:rsidR="00413B1C" w:rsidRDefault="00413B1C" w:rsidP="00413B1C">
      <w:pPr>
        <w:pStyle w:val="ListParagraph"/>
        <w:rPr>
          <w:sz w:val="28"/>
          <w:szCs w:val="28"/>
        </w:rPr>
      </w:pPr>
      <w:r w:rsidRPr="00FA27AB">
        <w:rPr>
          <w:sz w:val="28"/>
          <w:szCs w:val="28"/>
        </w:rPr>
        <w:t xml:space="preserve">Director, AICTE </w:t>
      </w:r>
      <w:r w:rsidR="0048426C" w:rsidRPr="00FA27AB">
        <w:rPr>
          <w:sz w:val="28"/>
          <w:szCs w:val="28"/>
        </w:rPr>
        <w:t>Bangalore</w:t>
      </w:r>
    </w:p>
    <w:p w:rsidR="001A4552" w:rsidRDefault="001A4552" w:rsidP="00413B1C">
      <w:pPr>
        <w:pStyle w:val="ListParagraph"/>
        <w:rPr>
          <w:sz w:val="28"/>
          <w:szCs w:val="28"/>
        </w:rPr>
      </w:pPr>
    </w:p>
    <w:p w:rsidR="001A4552" w:rsidRPr="00081D2A" w:rsidRDefault="000D0F6A" w:rsidP="001A4552">
      <w:pPr>
        <w:pStyle w:val="ListParagraph"/>
        <w:numPr>
          <w:ilvl w:val="0"/>
          <w:numId w:val="2"/>
        </w:numPr>
        <w:spacing w:after="200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E210B">
        <w:rPr>
          <w:b/>
          <w:sz w:val="32"/>
          <w:szCs w:val="32"/>
        </w:rPr>
        <w:t xml:space="preserve">Prof. </w:t>
      </w:r>
      <w:r w:rsidR="001A4552" w:rsidRPr="003835E4">
        <w:rPr>
          <w:b/>
          <w:sz w:val="32"/>
          <w:szCs w:val="32"/>
        </w:rPr>
        <w:t>V GOPAKUMAR</w:t>
      </w:r>
      <w:r w:rsidR="001A4552">
        <w:rPr>
          <w:sz w:val="32"/>
          <w:szCs w:val="32"/>
        </w:rPr>
        <w:tab/>
      </w:r>
      <w:r w:rsidR="001A4552">
        <w:rPr>
          <w:sz w:val="32"/>
          <w:szCs w:val="32"/>
        </w:rPr>
        <w:tab/>
      </w:r>
      <w:r w:rsidR="001A4552">
        <w:rPr>
          <w:sz w:val="32"/>
          <w:szCs w:val="32"/>
        </w:rPr>
        <w:tab/>
      </w:r>
      <w:r w:rsidR="00FE210B">
        <w:rPr>
          <w:sz w:val="32"/>
          <w:szCs w:val="32"/>
        </w:rPr>
        <w:tab/>
      </w:r>
      <w:r w:rsidR="001A4552">
        <w:rPr>
          <w:sz w:val="32"/>
          <w:szCs w:val="32"/>
        </w:rPr>
        <w:tab/>
        <w:t xml:space="preserve"> :</w:t>
      </w:r>
      <w:r w:rsidR="001A4552">
        <w:rPr>
          <w:sz w:val="32"/>
          <w:szCs w:val="32"/>
        </w:rPr>
        <w:tab/>
        <w:t xml:space="preserve"> </w:t>
      </w:r>
      <w:r w:rsidR="001A4552" w:rsidRPr="00081D2A">
        <w:rPr>
          <w:sz w:val="32"/>
          <w:szCs w:val="32"/>
        </w:rPr>
        <w:t>Member</w:t>
      </w:r>
    </w:p>
    <w:p w:rsidR="00D53852" w:rsidRDefault="000D0F6A" w:rsidP="001A4552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4552" w:rsidRPr="00FA27AB">
        <w:rPr>
          <w:sz w:val="28"/>
          <w:szCs w:val="28"/>
        </w:rPr>
        <w:t>Principal</w:t>
      </w:r>
      <w:r w:rsidR="0048426C" w:rsidRPr="00FA27AB">
        <w:rPr>
          <w:sz w:val="28"/>
          <w:szCs w:val="28"/>
        </w:rPr>
        <w:t>, College</w:t>
      </w:r>
      <w:r w:rsidR="00D53852">
        <w:rPr>
          <w:sz w:val="28"/>
          <w:szCs w:val="28"/>
        </w:rPr>
        <w:t xml:space="preserve"> of Engineering</w:t>
      </w:r>
      <w:r>
        <w:rPr>
          <w:sz w:val="28"/>
          <w:szCs w:val="28"/>
        </w:rPr>
        <w:t xml:space="preserve">, </w:t>
      </w:r>
      <w:r w:rsidR="001A4552">
        <w:rPr>
          <w:sz w:val="28"/>
          <w:szCs w:val="28"/>
        </w:rPr>
        <w:t xml:space="preserve"> </w:t>
      </w:r>
    </w:p>
    <w:p w:rsidR="001A4552" w:rsidRDefault="00D53852" w:rsidP="001A4552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1A4552" w:rsidRPr="00FA27AB">
        <w:rPr>
          <w:sz w:val="28"/>
          <w:szCs w:val="28"/>
        </w:rPr>
        <w:t>Thiruvananthapuram</w:t>
      </w:r>
      <w:proofErr w:type="spellEnd"/>
    </w:p>
    <w:p w:rsidR="001A4552" w:rsidRDefault="001A4552" w:rsidP="001A4552">
      <w:pPr>
        <w:pStyle w:val="ListParagraph"/>
        <w:spacing w:after="0"/>
        <w:ind w:left="360"/>
        <w:rPr>
          <w:sz w:val="28"/>
          <w:szCs w:val="28"/>
        </w:rPr>
      </w:pPr>
    </w:p>
    <w:p w:rsidR="001A4552" w:rsidRPr="00081D2A" w:rsidRDefault="000D0F6A" w:rsidP="001A4552">
      <w:pPr>
        <w:pStyle w:val="ListParagraph"/>
        <w:numPr>
          <w:ilvl w:val="0"/>
          <w:numId w:val="2"/>
        </w:numPr>
        <w:spacing w:after="200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1A4552" w:rsidRPr="003835E4">
        <w:rPr>
          <w:b/>
          <w:sz w:val="32"/>
          <w:szCs w:val="32"/>
        </w:rPr>
        <w:t>Dr. U A KUNHUMOIDEEN</w:t>
      </w:r>
      <w:r w:rsidR="001A4552" w:rsidRPr="00081D2A">
        <w:rPr>
          <w:sz w:val="32"/>
          <w:szCs w:val="32"/>
        </w:rPr>
        <w:tab/>
      </w:r>
      <w:r w:rsidR="001A4552" w:rsidRPr="00081D2A">
        <w:rPr>
          <w:sz w:val="32"/>
          <w:szCs w:val="32"/>
        </w:rPr>
        <w:tab/>
      </w:r>
      <w:r w:rsidR="001A4552" w:rsidRPr="00081D2A">
        <w:rPr>
          <w:sz w:val="32"/>
          <w:szCs w:val="32"/>
        </w:rPr>
        <w:tab/>
      </w:r>
      <w:r w:rsidR="001A4552" w:rsidRPr="00081D2A">
        <w:rPr>
          <w:sz w:val="32"/>
          <w:szCs w:val="32"/>
        </w:rPr>
        <w:tab/>
      </w:r>
      <w:r w:rsidR="001A4552">
        <w:rPr>
          <w:sz w:val="32"/>
          <w:szCs w:val="32"/>
        </w:rPr>
        <w:t xml:space="preserve"> :</w:t>
      </w:r>
      <w:r w:rsidR="001A4552">
        <w:rPr>
          <w:sz w:val="32"/>
          <w:szCs w:val="32"/>
        </w:rPr>
        <w:tab/>
        <w:t xml:space="preserve"> </w:t>
      </w:r>
      <w:r w:rsidR="001A4552" w:rsidRPr="00081D2A">
        <w:rPr>
          <w:sz w:val="32"/>
          <w:szCs w:val="32"/>
        </w:rPr>
        <w:t>Member</w:t>
      </w:r>
    </w:p>
    <w:p w:rsidR="00050881" w:rsidRDefault="001A4552" w:rsidP="001A4552">
      <w:pPr>
        <w:pStyle w:val="ListParagraph"/>
        <w:rPr>
          <w:sz w:val="32"/>
          <w:szCs w:val="32"/>
        </w:rPr>
      </w:pPr>
      <w:r w:rsidRPr="00081D2A">
        <w:rPr>
          <w:sz w:val="32"/>
          <w:szCs w:val="32"/>
        </w:rPr>
        <w:t xml:space="preserve">Principal, </w:t>
      </w:r>
      <w:r w:rsidR="00D53852">
        <w:rPr>
          <w:sz w:val="32"/>
          <w:szCs w:val="32"/>
        </w:rPr>
        <w:t xml:space="preserve">College of </w:t>
      </w:r>
      <w:r>
        <w:rPr>
          <w:sz w:val="32"/>
          <w:szCs w:val="32"/>
        </w:rPr>
        <w:t>Engineering</w:t>
      </w:r>
      <w:r w:rsidR="0048426C">
        <w:rPr>
          <w:sz w:val="32"/>
          <w:szCs w:val="32"/>
        </w:rPr>
        <w:t xml:space="preserve">, </w:t>
      </w:r>
    </w:p>
    <w:p w:rsidR="001A4552" w:rsidRDefault="0048426C" w:rsidP="001A455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Thalassery</w:t>
      </w:r>
      <w:r w:rsidR="001A4552" w:rsidRPr="00081D2A">
        <w:rPr>
          <w:sz w:val="32"/>
          <w:szCs w:val="32"/>
        </w:rPr>
        <w:t xml:space="preserve"> </w:t>
      </w:r>
    </w:p>
    <w:p w:rsidR="001A4552" w:rsidRDefault="001A4552" w:rsidP="001A4552">
      <w:pPr>
        <w:pStyle w:val="ListParagraph"/>
        <w:rPr>
          <w:sz w:val="32"/>
          <w:szCs w:val="32"/>
        </w:rPr>
      </w:pPr>
    </w:p>
    <w:p w:rsidR="001A4552" w:rsidRPr="00081D2A" w:rsidRDefault="00413B1C" w:rsidP="001A4552">
      <w:pPr>
        <w:pStyle w:val="ListParagraph"/>
        <w:numPr>
          <w:ilvl w:val="0"/>
          <w:numId w:val="2"/>
        </w:numPr>
        <w:spacing w:after="200"/>
        <w:rPr>
          <w:sz w:val="32"/>
          <w:szCs w:val="32"/>
        </w:rPr>
      </w:pPr>
      <w:r>
        <w:tab/>
      </w:r>
      <w:r w:rsidR="001A4552" w:rsidRPr="003835E4">
        <w:rPr>
          <w:b/>
          <w:sz w:val="32"/>
          <w:szCs w:val="32"/>
        </w:rPr>
        <w:t>Sri. C  RAMACHANDRAN</w:t>
      </w:r>
      <w:r w:rsidR="001A4552" w:rsidRPr="00081D2A">
        <w:rPr>
          <w:sz w:val="32"/>
          <w:szCs w:val="32"/>
        </w:rPr>
        <w:tab/>
      </w:r>
      <w:r w:rsidR="001A4552" w:rsidRPr="00081D2A">
        <w:rPr>
          <w:sz w:val="32"/>
          <w:szCs w:val="32"/>
        </w:rPr>
        <w:tab/>
      </w:r>
      <w:r w:rsidR="001A4552" w:rsidRPr="00081D2A">
        <w:rPr>
          <w:sz w:val="32"/>
          <w:szCs w:val="32"/>
        </w:rPr>
        <w:tab/>
      </w:r>
      <w:r w:rsidR="001A4552">
        <w:rPr>
          <w:sz w:val="32"/>
          <w:szCs w:val="32"/>
        </w:rPr>
        <w:tab/>
        <w:t xml:space="preserve"> :</w:t>
      </w:r>
      <w:r w:rsidR="001A4552">
        <w:rPr>
          <w:sz w:val="32"/>
          <w:szCs w:val="32"/>
        </w:rPr>
        <w:tab/>
        <w:t xml:space="preserve"> </w:t>
      </w:r>
      <w:r w:rsidR="001A4552" w:rsidRPr="00081D2A">
        <w:rPr>
          <w:sz w:val="32"/>
          <w:szCs w:val="32"/>
        </w:rPr>
        <w:t>Member</w:t>
      </w:r>
    </w:p>
    <w:p w:rsidR="00050881" w:rsidRDefault="001A4552" w:rsidP="00D53852">
      <w:pPr>
        <w:pStyle w:val="ListParagraph"/>
        <w:rPr>
          <w:sz w:val="32"/>
          <w:szCs w:val="32"/>
        </w:rPr>
      </w:pPr>
      <w:r w:rsidRPr="00081D2A">
        <w:rPr>
          <w:sz w:val="32"/>
          <w:szCs w:val="32"/>
        </w:rPr>
        <w:t>A</w:t>
      </w:r>
      <w:r>
        <w:rPr>
          <w:sz w:val="32"/>
          <w:szCs w:val="32"/>
        </w:rPr>
        <w:t>ssociate</w:t>
      </w:r>
      <w:r w:rsidRPr="00081D2A">
        <w:rPr>
          <w:sz w:val="32"/>
          <w:szCs w:val="32"/>
        </w:rPr>
        <w:t xml:space="preserve"> </w:t>
      </w:r>
      <w:r w:rsidR="0048426C" w:rsidRPr="00081D2A">
        <w:rPr>
          <w:sz w:val="32"/>
          <w:szCs w:val="32"/>
        </w:rPr>
        <w:t>Professor,</w:t>
      </w:r>
      <w:r>
        <w:rPr>
          <w:sz w:val="32"/>
          <w:szCs w:val="32"/>
        </w:rPr>
        <w:t xml:space="preserve"> </w:t>
      </w:r>
      <w:r w:rsidR="00D53852">
        <w:rPr>
          <w:sz w:val="32"/>
          <w:szCs w:val="32"/>
        </w:rPr>
        <w:t>College of Engineering</w:t>
      </w:r>
      <w:r w:rsidR="0048426C">
        <w:rPr>
          <w:sz w:val="32"/>
          <w:szCs w:val="32"/>
        </w:rPr>
        <w:t xml:space="preserve">, </w:t>
      </w:r>
    </w:p>
    <w:p w:rsidR="003F5EF8" w:rsidRDefault="0048426C" w:rsidP="00D5385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Thalassery</w:t>
      </w:r>
    </w:p>
    <w:p w:rsidR="00D53852" w:rsidRDefault="00D53852" w:rsidP="00D53852">
      <w:pPr>
        <w:pStyle w:val="ListParagraph"/>
      </w:pPr>
    </w:p>
    <w:p w:rsidR="001A4552" w:rsidRPr="00081D2A" w:rsidRDefault="001A4552" w:rsidP="001A4552">
      <w:pPr>
        <w:pStyle w:val="ListParagraph"/>
        <w:numPr>
          <w:ilvl w:val="0"/>
          <w:numId w:val="2"/>
        </w:numPr>
        <w:spacing w:after="200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3835E4">
        <w:rPr>
          <w:b/>
          <w:sz w:val="32"/>
          <w:szCs w:val="32"/>
        </w:rPr>
        <w:t>Sri. BINESH K</w:t>
      </w:r>
      <w:r w:rsidRPr="00081D2A">
        <w:rPr>
          <w:sz w:val="32"/>
          <w:szCs w:val="32"/>
        </w:rPr>
        <w:t xml:space="preserve">   </w:t>
      </w:r>
      <w:r w:rsidRPr="00081D2A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:</w:t>
      </w:r>
      <w:r>
        <w:rPr>
          <w:sz w:val="32"/>
          <w:szCs w:val="32"/>
        </w:rPr>
        <w:tab/>
        <w:t xml:space="preserve"> </w:t>
      </w:r>
      <w:r w:rsidRPr="00081D2A">
        <w:rPr>
          <w:sz w:val="32"/>
          <w:szCs w:val="32"/>
        </w:rPr>
        <w:t>Member</w:t>
      </w:r>
    </w:p>
    <w:p w:rsidR="001A4552" w:rsidRDefault="001A4552" w:rsidP="001A4552">
      <w:pPr>
        <w:pStyle w:val="ListParagraph"/>
        <w:rPr>
          <w:sz w:val="32"/>
          <w:szCs w:val="32"/>
        </w:rPr>
      </w:pPr>
      <w:r w:rsidRPr="00081D2A">
        <w:rPr>
          <w:sz w:val="32"/>
          <w:szCs w:val="32"/>
        </w:rPr>
        <w:t>TEQIP Co-</w:t>
      </w:r>
      <w:proofErr w:type="spellStart"/>
      <w:r w:rsidRPr="00081D2A">
        <w:rPr>
          <w:sz w:val="32"/>
          <w:szCs w:val="32"/>
        </w:rPr>
        <w:t>ordinator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ab/>
      </w:r>
    </w:p>
    <w:p w:rsidR="00050881" w:rsidRDefault="001A4552" w:rsidP="001A455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D53852">
        <w:rPr>
          <w:sz w:val="32"/>
          <w:szCs w:val="32"/>
        </w:rPr>
        <w:t xml:space="preserve">of </w:t>
      </w:r>
      <w:r>
        <w:rPr>
          <w:sz w:val="32"/>
          <w:szCs w:val="32"/>
        </w:rPr>
        <w:t>Engineering</w:t>
      </w:r>
      <w:r w:rsidR="0048426C">
        <w:rPr>
          <w:sz w:val="32"/>
          <w:szCs w:val="32"/>
        </w:rPr>
        <w:t xml:space="preserve">, </w:t>
      </w:r>
    </w:p>
    <w:p w:rsidR="001A4552" w:rsidRPr="00081D2A" w:rsidRDefault="0048426C" w:rsidP="001A455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Thalassery</w:t>
      </w:r>
    </w:p>
    <w:tbl>
      <w:tblPr>
        <w:tblStyle w:val="TableGrid"/>
        <w:tblpPr w:leftFromText="180" w:rightFromText="180" w:vertAnchor="text" w:horzAnchor="margin" w:tblpXSpec="center" w:tblpY="224"/>
        <w:tblW w:w="109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908"/>
      </w:tblGrid>
      <w:tr w:rsidR="00C9569E" w:rsidTr="004C42B9">
        <w:trPr>
          <w:trHeight w:val="10869"/>
        </w:trPr>
        <w:tc>
          <w:tcPr>
            <w:tcW w:w="10908" w:type="dxa"/>
          </w:tcPr>
          <w:p w:rsidR="00C9569E" w:rsidRDefault="00C9569E" w:rsidP="00050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569E" w:rsidRDefault="00C9569E" w:rsidP="00050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569E" w:rsidRPr="00140168" w:rsidRDefault="00C9569E" w:rsidP="0005088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u w:val="single"/>
              </w:rPr>
            </w:pPr>
          </w:p>
          <w:p w:rsidR="007F5A58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No.                                          Agenda                                                   </w:t>
            </w:r>
          </w:p>
          <w:p w:rsidR="007F5A58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46A0" w:rsidRDefault="007F5A58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5.1      </w:t>
            </w:r>
            <w:r w:rsidRPr="00BF46A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Welcome  by the Chairman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  <w:p w:rsidR="00BF46A0" w:rsidRDefault="00BF46A0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  <w:p w:rsidR="00BF16C5" w:rsidRDefault="00BF46A0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46A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  <w:r w:rsidR="005A6E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46A0">
              <w:rPr>
                <w:rFonts w:ascii="Times New Roman" w:hAnsi="Times New Roman" w:cs="Times New Roman"/>
                <w:sz w:val="32"/>
                <w:szCs w:val="32"/>
              </w:rPr>
              <w:t>After a self introduction speech by Dr. K C Harikumar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, Chairman </w:t>
            </w:r>
          </w:p>
          <w:p w:rsidR="007F5A58" w:rsidRPr="00BF46A0" w:rsidRDefault="00BF16C5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gramStart"/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="00A367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>BoG</w:t>
            </w:r>
            <w:proofErr w:type="gramEnd"/>
            <w:r w:rsidR="00862BA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BF46A0" w:rsidRPr="00BF46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46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46A0" w:rsidRPr="00BF46A0">
              <w:rPr>
                <w:rFonts w:ascii="Times New Roman" w:hAnsi="Times New Roman" w:cs="Times New Roman"/>
                <w:sz w:val="32"/>
                <w:szCs w:val="32"/>
              </w:rPr>
              <w:t>the points were taken up for discussion.</w:t>
            </w:r>
            <w:r w:rsidR="007F5A58" w:rsidRPr="00BF46A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="007F5A58" w:rsidRPr="00BF46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</w:t>
            </w:r>
          </w:p>
          <w:p w:rsidR="007F5A58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5A58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5.2       </w:t>
            </w:r>
            <w:r w:rsidRPr="00BF46A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Confirmation of the Minutes of the </w:t>
            </w:r>
            <w:proofErr w:type="spellStart"/>
            <w:r w:rsidRPr="00BF46A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IV</w:t>
            </w:r>
            <w:r w:rsidRPr="00BF46A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vertAlign w:val="superscript"/>
              </w:rPr>
              <w:t>th</w:t>
            </w:r>
            <w:proofErr w:type="spellEnd"/>
            <w:r w:rsidRPr="00BF46A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vertAlign w:val="superscript"/>
              </w:rPr>
              <w:t xml:space="preserve">  </w:t>
            </w:r>
            <w:r w:rsidRPr="00BF46A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meeting of the Board of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7F5A58" w:rsidRPr="00BF46A0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Pr="00BF46A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Governors held on 28.04.2012       </w:t>
            </w:r>
          </w:p>
          <w:p w:rsidR="007F5A58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</w:p>
          <w:p w:rsidR="00FB6558" w:rsidRDefault="005A6E9B" w:rsidP="000508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="00FE3858" w:rsidRPr="00FE3858">
              <w:rPr>
                <w:rFonts w:ascii="Times New Roman" w:hAnsi="Times New Roman" w:cs="Times New Roman"/>
                <w:sz w:val="32"/>
                <w:szCs w:val="32"/>
              </w:rPr>
              <w:t xml:space="preserve">The minutes of the </w:t>
            </w:r>
            <w:proofErr w:type="spellStart"/>
            <w:r w:rsidR="00FE3858" w:rsidRPr="00FE3858">
              <w:rPr>
                <w:rFonts w:ascii="Times New Roman" w:hAnsi="Times New Roman" w:cs="Times New Roman"/>
                <w:sz w:val="32"/>
                <w:szCs w:val="32"/>
              </w:rPr>
              <w:t>IV</w:t>
            </w:r>
            <w:r w:rsidR="00FE3858" w:rsidRPr="00744E8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proofErr w:type="spellEnd"/>
            <w:r w:rsidR="00FE3858" w:rsidRPr="00FE3858">
              <w:rPr>
                <w:rFonts w:ascii="Times New Roman" w:hAnsi="Times New Roman" w:cs="Times New Roman"/>
                <w:sz w:val="32"/>
                <w:szCs w:val="32"/>
              </w:rPr>
              <w:t xml:space="preserve"> meeting held on 28/04/2012, placed </w:t>
            </w:r>
          </w:p>
          <w:p w:rsidR="007F5A58" w:rsidRDefault="00FB6558" w:rsidP="000508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="00FE3858" w:rsidRPr="00FE3858">
              <w:rPr>
                <w:rFonts w:ascii="Times New Roman" w:hAnsi="Times New Roman" w:cs="Times New Roman"/>
                <w:sz w:val="32"/>
                <w:szCs w:val="32"/>
              </w:rPr>
              <w:t>efore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3858" w:rsidRPr="00FE3858">
              <w:rPr>
                <w:rFonts w:ascii="Times New Roman" w:hAnsi="Times New Roman" w:cs="Times New Roman"/>
                <w:sz w:val="32"/>
                <w:szCs w:val="32"/>
              </w:rPr>
              <w:t xml:space="preserve">the Board of </w:t>
            </w:r>
            <w:r w:rsidR="00862BAA" w:rsidRPr="00FE3858">
              <w:rPr>
                <w:rFonts w:ascii="Times New Roman" w:hAnsi="Times New Roman" w:cs="Times New Roman"/>
                <w:sz w:val="32"/>
                <w:szCs w:val="32"/>
              </w:rPr>
              <w:t>Governors has</w:t>
            </w:r>
            <w:r w:rsidR="00FE3858" w:rsidRPr="00FE3858">
              <w:rPr>
                <w:rFonts w:ascii="Times New Roman" w:hAnsi="Times New Roman" w:cs="Times New Roman"/>
                <w:sz w:val="32"/>
                <w:szCs w:val="32"/>
              </w:rPr>
              <w:t xml:space="preserve"> been approved.</w:t>
            </w:r>
          </w:p>
          <w:p w:rsidR="00744E8A" w:rsidRPr="00FE3858" w:rsidRDefault="00744E8A" w:rsidP="000508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A58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5.3      </w:t>
            </w:r>
            <w:r w:rsidRPr="00744E8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Discussion on the action taken report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7F5A58" w:rsidRDefault="007F5A58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</w:p>
          <w:p w:rsidR="007F5A58" w:rsidRDefault="00B758C6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 xml:space="preserve">The Action </w:t>
            </w:r>
            <w:r w:rsidR="005A6E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>taken</w:t>
            </w:r>
            <w:r w:rsidR="005A6E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 xml:space="preserve"> report </w:t>
            </w:r>
            <w:r w:rsidR="005A6E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 xml:space="preserve">on </w:t>
            </w:r>
            <w:r w:rsidR="005A6E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>IV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proofErr w:type="spellEnd"/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6E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 xml:space="preserve">meeting of BoG </w:t>
            </w:r>
            <w:r w:rsidR="005A6E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 xml:space="preserve">held on </w:t>
            </w:r>
          </w:p>
          <w:p w:rsidR="00A3675A" w:rsidRDefault="005A6E9B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>28-04-</w:t>
            </w:r>
            <w:proofErr w:type="gramStart"/>
            <w:r w:rsidR="00744E8A"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 xml:space="preserve"> wa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0A5894">
              <w:rPr>
                <w:rFonts w:ascii="Times New Roman" w:hAnsi="Times New Roman" w:cs="Times New Roman"/>
                <w:sz w:val="32"/>
                <w:szCs w:val="32"/>
              </w:rPr>
              <w:t xml:space="preserve"> placed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>before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 xml:space="preserve"> the BoG</w:t>
            </w:r>
            <w:r w:rsidR="007F5A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 xml:space="preserve">Principal then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 xml:space="preserve">read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>out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</w:p>
          <w:p w:rsidR="00A3675A" w:rsidRDefault="005A6E9B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A367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>report and discussions were made on certain points which is as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shown </w:t>
            </w:r>
            <w:r w:rsidR="00744E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5A58" w:rsidRDefault="005A6E9B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B758C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="00744E8A">
              <w:rPr>
                <w:rFonts w:ascii="Times New Roman" w:hAnsi="Times New Roman" w:cs="Times New Roman"/>
                <w:sz w:val="32"/>
                <w:szCs w:val="32"/>
              </w:rPr>
              <w:t>below</w:t>
            </w:r>
            <w:proofErr w:type="gramEnd"/>
            <w:r w:rsidR="00744E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027A7" w:rsidRDefault="007027A7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27A7" w:rsidRPr="007027A7" w:rsidRDefault="007027A7" w:rsidP="0005088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027A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Point 4</w:t>
            </w:r>
            <w:r w:rsidR="00862B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Pr="007027A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 – Reconstitution of BoG.</w:t>
            </w:r>
          </w:p>
          <w:p w:rsidR="007F5A58" w:rsidRDefault="007F5A58" w:rsidP="000508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675A" w:rsidRDefault="00E14239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A8091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4CB9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5364F8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BoG</w:t>
            </w:r>
            <w:r w:rsidR="00A81E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insisted </w:t>
            </w:r>
            <w:r w:rsidR="00A81E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to fill</w:t>
            </w:r>
            <w:r w:rsidR="00A81E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r w:rsidR="005364F8">
              <w:rPr>
                <w:rFonts w:ascii="Times New Roman" w:hAnsi="Times New Roman" w:cs="Times New Roman"/>
                <w:sz w:val="32"/>
                <w:szCs w:val="32"/>
              </w:rPr>
              <w:t xml:space="preserve">board </w:t>
            </w:r>
            <w:r w:rsidR="00A81E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of  Governors </w:t>
            </w:r>
            <w:r w:rsidR="002255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by</w:t>
            </w:r>
            <w:r w:rsidR="002255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nominating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3675A" w:rsidRDefault="00524CB9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A367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14239">
              <w:rPr>
                <w:rFonts w:ascii="Times New Roman" w:hAnsi="Times New Roman" w:cs="Times New Roman"/>
                <w:sz w:val="32"/>
                <w:szCs w:val="32"/>
              </w:rPr>
              <w:t>two more</w:t>
            </w:r>
            <w:r w:rsidR="00A367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E1C48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A8091D">
              <w:rPr>
                <w:rFonts w:ascii="Times New Roman" w:hAnsi="Times New Roman" w:cs="Times New Roman"/>
                <w:sz w:val="32"/>
                <w:szCs w:val="32"/>
              </w:rPr>
              <w:t>embers</w:t>
            </w:r>
            <w:r w:rsidR="00E04D56">
              <w:rPr>
                <w:rFonts w:ascii="Times New Roman" w:hAnsi="Times New Roman" w:cs="Times New Roman"/>
                <w:sz w:val="32"/>
                <w:szCs w:val="32"/>
              </w:rPr>
              <w:t xml:space="preserve"> who should be Senior Management Personnel</w:t>
            </w:r>
            <w:r w:rsidR="000E1C4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E04D56">
              <w:rPr>
                <w:rFonts w:ascii="Times New Roman" w:hAnsi="Times New Roman" w:cs="Times New Roman"/>
                <w:sz w:val="32"/>
                <w:szCs w:val="32"/>
              </w:rPr>
              <w:t xml:space="preserve"> one </w:t>
            </w:r>
          </w:p>
          <w:p w:rsidR="00A3675A" w:rsidRDefault="00524CB9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E04D56">
              <w:rPr>
                <w:rFonts w:ascii="Times New Roman" w:hAnsi="Times New Roman" w:cs="Times New Roman"/>
                <w:sz w:val="32"/>
                <w:szCs w:val="32"/>
              </w:rPr>
              <w:t>from CAPE  and another from Government</w:t>
            </w:r>
            <w:r w:rsidR="005364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4D56">
              <w:rPr>
                <w:rFonts w:ascii="Times New Roman" w:hAnsi="Times New Roman" w:cs="Times New Roman"/>
                <w:sz w:val="32"/>
                <w:szCs w:val="32"/>
              </w:rPr>
              <w:t>Department</w:t>
            </w:r>
            <w:r w:rsidR="00A81E85">
              <w:rPr>
                <w:rFonts w:ascii="Times New Roman" w:hAnsi="Times New Roman" w:cs="Times New Roman"/>
                <w:sz w:val="32"/>
                <w:szCs w:val="32"/>
              </w:rPr>
              <w:t xml:space="preserve"> (Co-operative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5364F8" w:rsidRDefault="00524CB9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E04D56">
              <w:rPr>
                <w:rFonts w:ascii="Times New Roman" w:hAnsi="Times New Roman" w:cs="Times New Roman"/>
                <w:sz w:val="32"/>
                <w:szCs w:val="32"/>
              </w:rPr>
              <w:t>Higher Education/Finance)</w:t>
            </w:r>
          </w:p>
          <w:p w:rsidR="00E14239" w:rsidRDefault="00E14239" w:rsidP="000508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 w:rsidR="002255A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(Action :   Principal)</w:t>
            </w:r>
          </w:p>
          <w:p w:rsidR="00E14239" w:rsidRPr="000A5894" w:rsidRDefault="00E14239" w:rsidP="000508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5A58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5.4     </w:t>
            </w:r>
            <w:r w:rsidRPr="00337F1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College of Engineering, Thalassery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F5A58" w:rsidRPr="001950DC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5A58" w:rsidRDefault="007F5A58" w:rsidP="00050881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7F5A58" w:rsidRDefault="007F5A58" w:rsidP="00050881">
            <w:pPr>
              <w:ind w:left="1800" w:hanging="162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F3441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5.4.1 </w:t>
            </w:r>
            <w:r w:rsidRPr="00F3441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Submission of Income &amp; Expenditure details for kind perusal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      </w:t>
            </w:r>
          </w:p>
          <w:p w:rsidR="007F5A58" w:rsidRDefault="007F5A58" w:rsidP="00050881">
            <w:pPr>
              <w:ind w:left="1800" w:hanging="162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F3441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and approva</w:t>
            </w:r>
            <w:r w:rsidRPr="00FC35D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l</w:t>
            </w:r>
          </w:p>
          <w:p w:rsidR="007F5A58" w:rsidRPr="00F3441D" w:rsidRDefault="007F5A58" w:rsidP="00050881">
            <w:pPr>
              <w:ind w:left="1800" w:hanging="16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A58" w:rsidRPr="00F64FBC" w:rsidRDefault="00E154A5" w:rsidP="00050881">
            <w:pPr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2255A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7F5A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36555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>details of Income &amp; Expenditure submitted by us have</w:t>
            </w:r>
            <w:r w:rsidR="00236555">
              <w:rPr>
                <w:rFonts w:ascii="Times New Roman" w:hAnsi="Times New Roman" w:cs="Times New Roman"/>
                <w:sz w:val="32"/>
                <w:szCs w:val="32"/>
              </w:rPr>
              <w:t xml:space="preserve"> been perused by the BoG. </w:t>
            </w:r>
          </w:p>
          <w:p w:rsidR="007F5A58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0AB7" w:rsidRDefault="007F5A58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</w:p>
          <w:p w:rsidR="002C71EF" w:rsidRPr="002C71EF" w:rsidRDefault="00B20AB7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7F5A58" w:rsidRPr="00AC278F">
              <w:rPr>
                <w:rFonts w:ascii="Times New Roman" w:hAnsi="Times New Roman" w:cs="Times New Roman"/>
                <w:b/>
                <w:sz w:val="32"/>
                <w:szCs w:val="32"/>
              </w:rPr>
              <w:t>5.4.2</w:t>
            </w:r>
            <w:r w:rsidR="007F5A58" w:rsidRPr="00AC27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AC27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Approval</w:t>
            </w:r>
            <w:r w:rsidR="002255A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for</w:t>
            </w:r>
            <w:r w:rsid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2255A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C40D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pening </w:t>
            </w:r>
            <w:r w:rsidR="002255A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of </w:t>
            </w:r>
            <w:r w:rsidR="002255A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C40D0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f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our </w:t>
            </w:r>
            <w:r w:rsidR="002255A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additional </w:t>
            </w:r>
            <w:r w:rsidR="002255A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EE31B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b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ank </w:t>
            </w:r>
            <w:r w:rsidR="002255A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accounts </w:t>
            </w:r>
            <w:r w:rsidR="002255A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as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C71EF" w:rsidRPr="002C71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  <w:p w:rsidR="002C71EF" w:rsidRPr="002C71EF" w:rsidRDefault="002C71EF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2C71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mentioned  in Project Implementation Plan (PIP)</w:t>
            </w:r>
            <w:r w:rsid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and </w:t>
            </w:r>
            <w:r w:rsidR="00EE31B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r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efund of </w:t>
            </w:r>
          </w:p>
          <w:p w:rsidR="007F5A58" w:rsidRPr="002C71EF" w:rsidRDefault="002C71EF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2C71E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="007F5A58" w:rsidRPr="002C71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Rs. 1000/- deposited by CAPE for opening TEQIP bank account</w:t>
            </w:r>
          </w:p>
          <w:p w:rsidR="007F5A58" w:rsidRPr="00AC278F" w:rsidRDefault="007F5A58" w:rsidP="00050881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B2AD2" w:rsidRDefault="007F5A58" w:rsidP="0005088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64FB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</w:t>
            </w:r>
            <w:r w:rsidR="006B5A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328CB">
              <w:rPr>
                <w:rFonts w:ascii="Times New Roman" w:hAnsi="Times New Roman" w:cs="Times New Roman"/>
                <w:sz w:val="32"/>
                <w:szCs w:val="32"/>
              </w:rPr>
              <w:t>Approval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>
              <w:rPr>
                <w:rFonts w:ascii="Times New Roman" w:hAnsi="Times New Roman" w:cs="Times New Roman"/>
                <w:sz w:val="32"/>
                <w:szCs w:val="32"/>
              </w:rPr>
              <w:t>has been granted</w:t>
            </w:r>
            <w:r w:rsidR="00E154A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>
              <w:rPr>
                <w:rFonts w:ascii="Times New Roman" w:hAnsi="Times New Roman" w:cs="Times New Roman"/>
                <w:sz w:val="32"/>
                <w:szCs w:val="32"/>
              </w:rPr>
              <w:t xml:space="preserve"> for opening </w:t>
            </w:r>
            <w:r w:rsidR="002255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="002255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r w:rsidR="002255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>
              <w:rPr>
                <w:rFonts w:ascii="Times New Roman" w:hAnsi="Times New Roman" w:cs="Times New Roman"/>
                <w:sz w:val="32"/>
                <w:szCs w:val="32"/>
              </w:rPr>
              <w:t xml:space="preserve"> below mentioned </w:t>
            </w:r>
          </w:p>
          <w:p w:rsidR="00EE31B9" w:rsidRDefault="002255A1" w:rsidP="00EE31B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="00FB2AD2">
              <w:rPr>
                <w:rFonts w:ascii="Times New Roman" w:hAnsi="Times New Roman" w:cs="Times New Roman"/>
                <w:sz w:val="32"/>
                <w:szCs w:val="32"/>
              </w:rPr>
              <w:t xml:space="preserve">our accounts and also to refund </w:t>
            </w:r>
            <w:r w:rsidR="00C62624">
              <w:rPr>
                <w:rFonts w:ascii="Times New Roman" w:hAnsi="Times New Roman" w:cs="Times New Roman"/>
                <w:sz w:val="32"/>
                <w:szCs w:val="32"/>
              </w:rPr>
              <w:t>Rs. 1,000/- to</w:t>
            </w:r>
            <w:r w:rsidR="00FB2A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>
              <w:rPr>
                <w:rFonts w:ascii="Times New Roman" w:hAnsi="Times New Roman" w:cs="Times New Roman"/>
                <w:sz w:val="32"/>
                <w:szCs w:val="32"/>
              </w:rPr>
              <w:t xml:space="preserve">CAPE </w:t>
            </w:r>
            <w:r w:rsidR="00FB2AD2">
              <w:rPr>
                <w:rFonts w:ascii="Times New Roman" w:hAnsi="Times New Roman" w:cs="Times New Roman"/>
                <w:sz w:val="32"/>
                <w:szCs w:val="32"/>
              </w:rPr>
              <w:t>(Co</w:t>
            </w:r>
            <w:r w:rsidR="0048426C">
              <w:rPr>
                <w:rFonts w:ascii="Times New Roman" w:hAnsi="Times New Roman" w:cs="Times New Roman"/>
                <w:sz w:val="32"/>
                <w:szCs w:val="32"/>
              </w:rPr>
              <w:t xml:space="preserve">llege of Engineering, </w:t>
            </w:r>
            <w:r w:rsidR="00EE31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B2AD2" w:rsidRDefault="00EE31B9" w:rsidP="00EE31B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426C">
              <w:rPr>
                <w:rFonts w:ascii="Times New Roman" w:hAnsi="Times New Roman" w:cs="Times New Roman"/>
                <w:sz w:val="32"/>
                <w:szCs w:val="32"/>
              </w:rPr>
              <w:t>Thalassery</w:t>
            </w:r>
            <w:r w:rsidR="00FB2AD2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  <w:p w:rsidR="00FB2AD2" w:rsidRDefault="00FB2AD2" w:rsidP="0005088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A58" w:rsidRPr="00DE454C" w:rsidRDefault="007F5A58" w:rsidP="00050881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454C">
              <w:rPr>
                <w:rFonts w:ascii="Times New Roman" w:hAnsi="Times New Roman" w:cs="Times New Roman"/>
                <w:sz w:val="32"/>
                <w:szCs w:val="32"/>
              </w:rPr>
              <w:t>Corpus fund</w:t>
            </w:r>
          </w:p>
          <w:p w:rsidR="007F5A58" w:rsidRDefault="007F5A58" w:rsidP="00050881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Faculty development fund</w:t>
            </w:r>
          </w:p>
          <w:p w:rsidR="007F5A58" w:rsidRDefault="007F5A58" w:rsidP="00050881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Equipment replacement fund</w:t>
            </w:r>
          </w:p>
          <w:p w:rsidR="007F5A58" w:rsidRDefault="007F5A58" w:rsidP="00050881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Maintenance fund    </w:t>
            </w:r>
          </w:p>
          <w:p w:rsidR="00A8091D" w:rsidRPr="00A8091D" w:rsidRDefault="00A8091D" w:rsidP="00050881">
            <w:pPr>
              <w:ind w:left="16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Chairman expressed his opinion to use Alumni Fund for generating Corpus Fund </w:t>
            </w:r>
          </w:p>
          <w:p w:rsidR="00B20AB7" w:rsidRDefault="00AF156C" w:rsidP="00050881">
            <w:pPr>
              <w:spacing w:line="276" w:lineRule="auto"/>
              <w:ind w:left="94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E154A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6E594E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(Action: Financ</w:t>
            </w:r>
            <w:r w:rsidR="006E594E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Co-ordinator</w:t>
            </w:r>
            <w:r w:rsidR="006E594E">
              <w:rPr>
                <w:rFonts w:ascii="Times New Roman" w:hAnsi="Times New Roman" w:cs="Times New Roman"/>
                <w:sz w:val="32"/>
                <w:szCs w:val="32"/>
              </w:rPr>
              <w:t>/Secretary Alumni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7F5A58" w:rsidRPr="00A501AA" w:rsidRDefault="007F5A58" w:rsidP="00050881">
            <w:pPr>
              <w:spacing w:line="276" w:lineRule="auto"/>
              <w:ind w:left="94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1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</w:t>
            </w:r>
          </w:p>
          <w:p w:rsidR="00C17DDB" w:rsidRDefault="007F5A58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AC27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5.4.3 </w:t>
            </w:r>
            <w:r w:rsidRPr="00AC278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Approval of expenditure incurred in connection with </w:t>
            </w:r>
            <w:r w:rsidR="00B8709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R</w:t>
            </w:r>
            <w:r w:rsidRPr="00AC278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emedial </w:t>
            </w:r>
          </w:p>
          <w:p w:rsidR="007F5A58" w:rsidRPr="00AC278F" w:rsidRDefault="00C17DDB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DD34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="007F5A58" w:rsidRP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class</w:t>
            </w:r>
            <w:proofErr w:type="gramEnd"/>
            <w:r w:rsidR="007F5A58" w:rsidRP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FA2A5F" w:rsidRP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</w:t>
            </w:r>
            <w:r w:rsidR="00884146" w:rsidRP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onducted</w:t>
            </w:r>
            <w:r w:rsidR="007F5A58" w:rsidRP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during this </w:t>
            </w:r>
            <w:r w:rsidR="00B8709C" w:rsidRP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</w:t>
            </w:r>
            <w:r w:rsidR="007F5A58" w:rsidRPr="00C17DD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cademic year</w:t>
            </w:r>
            <w:r w:rsidR="007F5A58" w:rsidRPr="00AC27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5A58" w:rsidRDefault="007F5A58" w:rsidP="00050881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5707" w:rsidRDefault="0065722C" w:rsidP="00F35707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357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>The members of the Boa</w:t>
            </w:r>
            <w:r w:rsidR="00F35707">
              <w:rPr>
                <w:rFonts w:ascii="Times New Roman" w:hAnsi="Times New Roman" w:cs="Times New Roman"/>
                <w:sz w:val="32"/>
                <w:szCs w:val="32"/>
              </w:rPr>
              <w:t xml:space="preserve">rd expressed their satisfaction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>about</w:t>
            </w:r>
            <w:r w:rsidR="00F357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35707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the</w:t>
            </w:r>
          </w:p>
          <w:p w:rsidR="00FB2AD2" w:rsidRPr="00050881" w:rsidRDefault="006B5A7D" w:rsidP="00F35707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50881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gramEnd"/>
            <w:r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remedial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class </w:t>
            </w:r>
            <w:r w:rsidR="00700294" w:rsidRPr="00050881">
              <w:rPr>
                <w:rFonts w:ascii="Times New Roman" w:hAnsi="Times New Roman" w:cs="Times New Roman"/>
                <w:sz w:val="32"/>
                <w:szCs w:val="32"/>
              </w:rPr>
              <w:t>already conducted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.   Permission to conduct further </w:t>
            </w:r>
          </w:p>
          <w:p w:rsidR="0065722C" w:rsidRDefault="0065722C" w:rsidP="0065722C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F35707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890339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classes </w:t>
            </w:r>
            <w:r w:rsidR="00890339">
              <w:rPr>
                <w:rFonts w:ascii="Times New Roman" w:hAnsi="Times New Roman" w:cs="Times New Roman"/>
                <w:sz w:val="32"/>
                <w:szCs w:val="32"/>
              </w:rPr>
              <w:t>also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granted by the Board.   </w:t>
            </w:r>
            <w:r w:rsidR="00D803E4" w:rsidRPr="00050881">
              <w:rPr>
                <w:rFonts w:ascii="Times New Roman" w:hAnsi="Times New Roman" w:cs="Times New Roman"/>
                <w:sz w:val="32"/>
                <w:szCs w:val="32"/>
              </w:rPr>
              <w:t>W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>ith</w:t>
            </w:r>
            <w:r w:rsidR="000A6B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regard</w:t>
            </w:r>
            <w:r w:rsidR="00F357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to the </w:t>
            </w:r>
            <w:r w:rsidR="00490D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remuneration </w:t>
            </w:r>
          </w:p>
          <w:p w:rsidR="00F35707" w:rsidRDefault="0065722C" w:rsidP="00F3570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B2AD2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35707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70029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r w:rsidR="00490D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00294" w:rsidRPr="00050881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0D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>faculties</w:t>
            </w:r>
            <w:r w:rsidR="00490D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who</w:t>
            </w:r>
            <w:r w:rsidR="00490D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lectured</w:t>
            </w:r>
            <w:r w:rsidR="00490D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in</w:t>
            </w:r>
            <w:r w:rsidR="00490D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26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the Class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Principal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delivered </w:t>
            </w:r>
            <w:r w:rsidR="000A6B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</w:p>
          <w:p w:rsidR="00FB2AD2" w:rsidRPr="00050881" w:rsidRDefault="00F35707" w:rsidP="00F3570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>decision</w:t>
            </w:r>
            <w:r w:rsidR="009D70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taken by the College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to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pay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Rs. 500/- for </w:t>
            </w:r>
            <w:r w:rsidR="009D70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32E9">
              <w:rPr>
                <w:rFonts w:ascii="Times New Roman" w:hAnsi="Times New Roman" w:cs="Times New Roman"/>
                <w:sz w:val="32"/>
                <w:szCs w:val="32"/>
              </w:rPr>
              <w:t>1.5</w:t>
            </w:r>
            <w:r w:rsidR="007F5A58" w:rsidRPr="0005088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="000A6BE0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="009D7084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hours </w:t>
            </w:r>
            <w:r w:rsidR="009D70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class, </w:t>
            </w:r>
          </w:p>
          <w:p w:rsidR="00FB2AD2" w:rsidRPr="00050881" w:rsidRDefault="00F35707" w:rsidP="00F3570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1C0D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>to the Board</w:t>
            </w:r>
            <w:r w:rsidR="00D803E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B5A7D" w:rsidRPr="00050881">
              <w:rPr>
                <w:rFonts w:ascii="Times New Roman" w:hAnsi="Times New Roman" w:cs="Times New Roman"/>
                <w:sz w:val="32"/>
                <w:szCs w:val="32"/>
              </w:rPr>
              <w:t>The Board</w:t>
            </w:r>
            <w:r w:rsidR="00922422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34A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members asked to </w:t>
            </w:r>
            <w:r w:rsidR="006B5A7D" w:rsidRPr="00050881">
              <w:rPr>
                <w:rFonts w:ascii="Times New Roman" w:hAnsi="Times New Roman" w:cs="Times New Roman"/>
                <w:sz w:val="32"/>
                <w:szCs w:val="32"/>
              </w:rPr>
              <w:t>calculate remuneration</w:t>
            </w:r>
            <w:r w:rsidR="006B5A7D" w:rsidRPr="0005088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="00C61356" w:rsidRPr="00C61356">
              <w:rPr>
                <w:rFonts w:ascii="Times New Roman" w:hAnsi="Times New Roman" w:cs="Times New Roman"/>
                <w:sz w:val="32"/>
                <w:szCs w:val="32"/>
              </w:rPr>
              <w:t>@</w:t>
            </w:r>
          </w:p>
          <w:p w:rsidR="00050881" w:rsidRDefault="00F35707" w:rsidP="00F3570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0508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234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B5A7D" w:rsidRPr="00050881">
              <w:rPr>
                <w:rFonts w:ascii="Times New Roman" w:hAnsi="Times New Roman" w:cs="Times New Roman"/>
                <w:sz w:val="32"/>
                <w:szCs w:val="32"/>
              </w:rPr>
              <w:t>as</w:t>
            </w:r>
            <w:r w:rsidR="006B5A7D" w:rsidRPr="0005088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  <w:r w:rsidR="006B5A7D" w:rsidRPr="00050881">
              <w:rPr>
                <w:rFonts w:ascii="Times New Roman" w:hAnsi="Times New Roman" w:cs="Times New Roman"/>
                <w:sz w:val="32"/>
                <w:szCs w:val="32"/>
              </w:rPr>
              <w:t>per the</w:t>
            </w:r>
            <w:r w:rsidR="00922422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latest Govt. order in this regard </w:t>
            </w:r>
            <w:r w:rsidR="006B5A7D" w:rsidRPr="00050881">
              <w:rPr>
                <w:rFonts w:ascii="Times New Roman" w:hAnsi="Times New Roman" w:cs="Times New Roman"/>
                <w:sz w:val="32"/>
                <w:szCs w:val="32"/>
              </w:rPr>
              <w:t>or pay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at</w:t>
            </w:r>
            <w:r w:rsidR="00C613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the rate of</w:t>
            </w:r>
            <w:r w:rsidR="000A6B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Rs.</w:t>
            </w:r>
            <w:r w:rsidR="00050881" w:rsidRPr="00050881"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  <w:r w:rsidR="0048426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50881" w:rsidRDefault="00F35707" w:rsidP="00F3570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48426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for </w:t>
            </w:r>
            <w:r w:rsidR="00D62FFF">
              <w:rPr>
                <w:rFonts w:ascii="Times New Roman" w:hAnsi="Times New Roman" w:cs="Times New Roman"/>
                <w:sz w:val="32"/>
                <w:szCs w:val="32"/>
              </w:rPr>
              <w:t>one</w:t>
            </w:r>
            <w:r w:rsidR="0048426C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 hour </w:t>
            </w:r>
            <w:r w:rsidR="00D337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426C" w:rsidRPr="00050881">
              <w:rPr>
                <w:rFonts w:ascii="Times New Roman" w:hAnsi="Times New Roman" w:cs="Times New Roman"/>
                <w:sz w:val="32"/>
                <w:szCs w:val="32"/>
              </w:rPr>
              <w:t>class for</w:t>
            </w:r>
            <w:r w:rsidR="001C0D24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B5A7D" w:rsidRPr="00050881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r w:rsidR="00464B31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time being.  The</w:t>
            </w:r>
            <w:r w:rsidR="009D70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4B31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 balance </w:t>
            </w:r>
            <w:r w:rsidR="009D70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4B31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amount </w:t>
            </w:r>
            <w:r w:rsidR="009D70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4B31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r w:rsidR="009D70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4B31" w:rsidRPr="00050881">
              <w:rPr>
                <w:rFonts w:ascii="Times New Roman" w:hAnsi="Times New Roman" w:cs="Times New Roman"/>
                <w:sz w:val="32"/>
                <w:szCs w:val="32"/>
              </w:rPr>
              <w:t xml:space="preserve">be </w:t>
            </w:r>
          </w:p>
          <w:p w:rsidR="00922422" w:rsidRDefault="00F35707" w:rsidP="00F3570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464B31" w:rsidRPr="00050881">
              <w:rPr>
                <w:rFonts w:ascii="Times New Roman" w:hAnsi="Times New Roman" w:cs="Times New Roman"/>
                <w:sz w:val="32"/>
                <w:szCs w:val="32"/>
              </w:rPr>
              <w:t>released on receipt of necessary ord</w:t>
            </w:r>
            <w:r w:rsidR="005260F5" w:rsidRPr="00050881">
              <w:rPr>
                <w:rFonts w:ascii="Times New Roman" w:hAnsi="Times New Roman" w:cs="Times New Roman"/>
                <w:sz w:val="32"/>
                <w:szCs w:val="32"/>
              </w:rPr>
              <w:t>ers from Government, they added</w:t>
            </w:r>
            <w:r w:rsidR="00FB2AD2" w:rsidRPr="000508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50881" w:rsidRPr="00050881" w:rsidRDefault="00050881" w:rsidP="0005088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0AB7" w:rsidRDefault="007F5A58" w:rsidP="00050881">
            <w:pPr>
              <w:ind w:left="1080" w:hanging="14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E154A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 xml:space="preserve">(Action: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>TEQIP Coordinator/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>Financ</w:t>
            </w:r>
            <w:r w:rsidR="005260F5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 xml:space="preserve"> Co-ordinator)</w:t>
            </w:r>
          </w:p>
          <w:p w:rsidR="00AF156C" w:rsidRDefault="00AF156C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56C" w:rsidRDefault="00AF156C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56C" w:rsidRDefault="00AF156C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56C" w:rsidRDefault="00AF156C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56C" w:rsidRDefault="00AF156C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156C" w:rsidRDefault="00AF156C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34D3" w:rsidRDefault="00B20AB7" w:rsidP="00050881">
            <w:pPr>
              <w:ind w:left="1080" w:hanging="144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7F5A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</w:rPr>
              <w:t>5.4.</w:t>
            </w:r>
            <w:r w:rsidR="007F5A5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DD34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Approval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of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expenditure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incurred 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in connection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with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9F2F7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training,</w:t>
            </w:r>
          </w:p>
          <w:p w:rsidR="007F5A58" w:rsidRDefault="00DD34D3" w:rsidP="00050881">
            <w:pPr>
              <w:ind w:left="1080" w:hanging="144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89033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seminars and</w:t>
            </w:r>
            <w:r w:rsidR="007F5A5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workshops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participated and conducted</w:t>
            </w:r>
            <w:r w:rsidR="007F5A58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890339" w:rsidRPr="003B601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by faculties</w:t>
            </w:r>
            <w:r w:rsidR="0089033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7F5A58" w:rsidRPr="003A0582" w:rsidRDefault="007F5A58" w:rsidP="00050881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0D24" w:rsidRDefault="007F5A58" w:rsidP="00050881">
            <w:pPr>
              <w:spacing w:line="276" w:lineRule="auto"/>
              <w:ind w:left="72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464B31">
              <w:rPr>
                <w:rFonts w:ascii="Times New Roman" w:hAnsi="Times New Roman" w:cs="Times New Roman"/>
                <w:sz w:val="32"/>
                <w:szCs w:val="32"/>
              </w:rPr>
              <w:t xml:space="preserve">Approval has been granted for the expenditure incurred for </w:t>
            </w:r>
          </w:p>
          <w:p w:rsidR="00464B31" w:rsidRDefault="00464B31" w:rsidP="00050881">
            <w:pPr>
              <w:spacing w:line="276" w:lineRule="auto"/>
              <w:ind w:left="72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purpose.</w:t>
            </w:r>
            <w:r w:rsidR="007F5A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5A58" w:rsidRDefault="00AF156C" w:rsidP="0005088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(Action: Financ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Co-ordinator)</w:t>
            </w:r>
          </w:p>
          <w:p w:rsidR="00AF156C" w:rsidRDefault="00AF156C" w:rsidP="0005088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1303" w:rsidRPr="00E41303" w:rsidRDefault="007F5A58" w:rsidP="00050881">
            <w:pPr>
              <w:pStyle w:val="ListParagraph"/>
              <w:numPr>
                <w:ilvl w:val="2"/>
                <w:numId w:val="6"/>
              </w:numPr>
              <w:ind w:hanging="81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Approval 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from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BoG 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for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which</w:t>
            </w:r>
            <w:r w:rsidR="00E4130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the </w:t>
            </w:r>
            <w:proofErr w:type="spellStart"/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Admn</w:t>
            </w:r>
            <w:r w:rsidR="001F5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istrative</w:t>
            </w:r>
            <w:proofErr w:type="spellEnd"/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sanction and </w:t>
            </w:r>
          </w:p>
          <w:p w:rsidR="001F5B11" w:rsidRDefault="007F5A58" w:rsidP="00E41303">
            <w:pPr>
              <w:pStyle w:val="ListParagraph"/>
              <w:ind w:left="126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Financial sanction has already been received in connection</w:t>
            </w:r>
            <w:r w:rsidR="001F5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1F5B11"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with</w:t>
            </w:r>
          </w:p>
          <w:p w:rsidR="007F5A58" w:rsidRPr="006328CB" w:rsidRDefault="007F5A58" w:rsidP="00E41303">
            <w:pPr>
              <w:pStyle w:val="ListParagraph"/>
              <w:ind w:left="12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66D8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procurement of goods</w:t>
            </w:r>
            <w:r w:rsidRPr="00632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5A58" w:rsidRPr="00AF13F4" w:rsidRDefault="007F5A58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A58" w:rsidRDefault="007F5A58" w:rsidP="00050881">
            <w:pPr>
              <w:pStyle w:val="ListParagraph"/>
              <w:spacing w:line="276" w:lineRule="auto"/>
              <w:ind w:right="3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464B31">
              <w:rPr>
                <w:rFonts w:ascii="Times New Roman" w:hAnsi="Times New Roman" w:cs="Times New Roman"/>
                <w:sz w:val="32"/>
                <w:szCs w:val="32"/>
              </w:rPr>
              <w:t>The expenditure of Rs. 14,400/- incurred towards the procurement of Accounting Software Tally ERP.9 and financial sanction accorded for Rs. 29,10,500/-towards the procurement of various items has been approved by the BoG.</w:t>
            </w:r>
          </w:p>
          <w:p w:rsidR="001335C7" w:rsidRDefault="00050881" w:rsidP="00050881">
            <w:pPr>
              <w:pStyle w:val="ListParagraph"/>
              <w:spacing w:line="276" w:lineRule="auto"/>
              <w:ind w:right="3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127A93">
              <w:rPr>
                <w:rFonts w:ascii="Times New Roman" w:hAnsi="Times New Roman" w:cs="Times New Roman"/>
                <w:sz w:val="32"/>
                <w:szCs w:val="32"/>
              </w:rPr>
              <w:t>BoG emphasized the need to train the faculties by deputing them to National level Institutions / Organizations b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esides the training given by the </w:t>
            </w:r>
            <w:r w:rsidR="000878BD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>uppliers</w:t>
            </w:r>
            <w:r w:rsidR="007F563D">
              <w:rPr>
                <w:rFonts w:ascii="Times New Roman" w:hAnsi="Times New Roman" w:cs="Times New Roman"/>
                <w:sz w:val="32"/>
                <w:szCs w:val="32"/>
              </w:rPr>
              <w:t xml:space="preserve"> on installation of </w:t>
            </w:r>
            <w:r w:rsidR="0050702D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7F563D">
              <w:rPr>
                <w:rFonts w:ascii="Times New Roman" w:hAnsi="Times New Roman" w:cs="Times New Roman"/>
                <w:sz w:val="32"/>
                <w:szCs w:val="32"/>
              </w:rPr>
              <w:t>quipment</w:t>
            </w:r>
            <w:r w:rsidR="0050702D">
              <w:rPr>
                <w:rFonts w:ascii="Times New Roman" w:hAnsi="Times New Roman" w:cs="Times New Roman"/>
                <w:sz w:val="32"/>
                <w:szCs w:val="32"/>
              </w:rPr>
              <w:t xml:space="preserve">s / </w:t>
            </w:r>
            <w:proofErr w:type="spellStart"/>
            <w:r w:rsidR="0050702D">
              <w:rPr>
                <w:rFonts w:ascii="Times New Roman" w:hAnsi="Times New Roman" w:cs="Times New Roman"/>
                <w:sz w:val="32"/>
                <w:szCs w:val="32"/>
              </w:rPr>
              <w:t>Softwares</w:t>
            </w:r>
            <w:proofErr w:type="spellEnd"/>
            <w:r w:rsidR="0050702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563D" w:rsidRPr="006328CB" w:rsidRDefault="007F563D" w:rsidP="00050881">
            <w:pPr>
              <w:pStyle w:val="ListParagraph"/>
              <w:spacing w:line="276" w:lineRule="auto"/>
              <w:ind w:right="3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A58" w:rsidRPr="007F563D" w:rsidRDefault="00AF156C" w:rsidP="00050881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</w:t>
            </w:r>
            <w:r w:rsidR="007F563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F563D">
              <w:rPr>
                <w:rFonts w:ascii="Times New Roman" w:hAnsi="Times New Roman" w:cs="Times New Roman"/>
                <w:sz w:val="32"/>
                <w:szCs w:val="32"/>
              </w:rPr>
              <w:t xml:space="preserve"> (Action: Financ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7F563D">
              <w:rPr>
                <w:rFonts w:ascii="Times New Roman" w:hAnsi="Times New Roman" w:cs="Times New Roman"/>
                <w:sz w:val="32"/>
                <w:szCs w:val="32"/>
              </w:rPr>
              <w:t xml:space="preserve"> Co-ordinator</w:t>
            </w:r>
            <w:r w:rsidR="007F563D" w:rsidRPr="007F563D">
              <w:rPr>
                <w:rFonts w:ascii="Times New Roman" w:hAnsi="Times New Roman" w:cs="Times New Roman"/>
                <w:sz w:val="32"/>
                <w:szCs w:val="32"/>
              </w:rPr>
              <w:t>/Principal</w:t>
            </w:r>
            <w:r w:rsidRPr="007F563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F156C" w:rsidRDefault="00AF156C" w:rsidP="00050881">
            <w:pPr>
              <w:pStyle w:val="ListParagraph"/>
              <w:spacing w:line="276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9179C9" w:rsidRDefault="007F5A58" w:rsidP="00050881">
            <w:pPr>
              <w:pStyle w:val="ListParagraph"/>
              <w:numPr>
                <w:ilvl w:val="2"/>
                <w:numId w:val="6"/>
              </w:numPr>
              <w:ind w:left="1170" w:hanging="81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Approval</w:t>
            </w:r>
            <w:r w:rsidR="009179C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to</w:t>
            </w:r>
            <w:r w:rsidR="009179C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conduct</w:t>
            </w:r>
            <w:r w:rsidR="009179C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Seminars</w:t>
            </w:r>
            <w:r w:rsidR="009179C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/</w:t>
            </w:r>
            <w:r w:rsidR="009179C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Workshops</w:t>
            </w:r>
            <w:r w:rsidR="009179C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and </w:t>
            </w:r>
            <w:r w:rsidR="009179C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Faculty </w:t>
            </w:r>
          </w:p>
          <w:p w:rsidR="007F5A58" w:rsidRPr="00CA1E42" w:rsidRDefault="007F5A58" w:rsidP="009179C9">
            <w:pPr>
              <w:pStyle w:val="ListParagraph"/>
              <w:ind w:left="117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Development Programme</w:t>
            </w:r>
            <w:r w:rsidR="00655B81"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s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during th</w:t>
            </w:r>
            <w:r w:rsidR="003109D8"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is</w:t>
            </w:r>
            <w:r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Academic Year</w:t>
            </w:r>
            <w:r w:rsidR="003109D8" w:rsidRPr="00CA1E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(2012-13)</w:t>
            </w:r>
          </w:p>
          <w:p w:rsidR="007F5A58" w:rsidRPr="00AC06F3" w:rsidRDefault="007F5A58" w:rsidP="0005088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66D7B" w:rsidRDefault="007F5A58" w:rsidP="0005088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866D7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>Approval</w:t>
            </w:r>
            <w:r w:rsidR="00C40D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 xml:space="preserve"> has </w:t>
            </w:r>
            <w:r w:rsidR="00C40D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 xml:space="preserve">been </w:t>
            </w:r>
            <w:r w:rsidR="00C40D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 xml:space="preserve">granted by the </w:t>
            </w:r>
            <w:r w:rsidR="00AF156C" w:rsidRPr="00AF156C">
              <w:rPr>
                <w:rFonts w:ascii="Times New Roman" w:hAnsi="Times New Roman" w:cs="Times New Roman"/>
                <w:sz w:val="32"/>
                <w:szCs w:val="32"/>
              </w:rPr>
              <w:t>BoG to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6D7B">
              <w:rPr>
                <w:rFonts w:ascii="Times New Roman" w:hAnsi="Times New Roman" w:cs="Times New Roman"/>
                <w:sz w:val="32"/>
                <w:szCs w:val="32"/>
              </w:rPr>
              <w:t xml:space="preserve"> conduct  Seminar</w:t>
            </w:r>
            <w:r w:rsidR="00CA1E42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866D7B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  <w:p w:rsidR="007F5A58" w:rsidRDefault="00AF156C" w:rsidP="0005088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Workshop</w:t>
            </w:r>
            <w:r w:rsidR="00CA1E42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Faculty Development Programmes.</w:t>
            </w:r>
          </w:p>
          <w:p w:rsidR="00200806" w:rsidRPr="00AF156C" w:rsidRDefault="00200806" w:rsidP="0005088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5A58" w:rsidRDefault="00605CF0" w:rsidP="000508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0D24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920F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AF156C">
              <w:rPr>
                <w:rFonts w:ascii="Times New Roman" w:hAnsi="Times New Roman" w:cs="Times New Roman"/>
                <w:sz w:val="32"/>
                <w:szCs w:val="32"/>
              </w:rPr>
              <w:t>Action:</w:t>
            </w:r>
            <w:r w:rsidR="005260F5">
              <w:rPr>
                <w:rFonts w:ascii="Times New Roman" w:hAnsi="Times New Roman" w:cs="Times New Roman"/>
                <w:sz w:val="32"/>
                <w:szCs w:val="32"/>
              </w:rPr>
              <w:t>TEQIP</w:t>
            </w:r>
            <w:proofErr w:type="spellEnd"/>
            <w:r w:rsidR="001C0D2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260F5">
              <w:rPr>
                <w:rFonts w:ascii="Times New Roman" w:hAnsi="Times New Roman" w:cs="Times New Roman"/>
                <w:sz w:val="32"/>
                <w:szCs w:val="32"/>
              </w:rPr>
              <w:t>Co-ordinator/PIMC Co</w:t>
            </w:r>
            <w:r w:rsidR="00200806">
              <w:rPr>
                <w:rFonts w:ascii="Times New Roman" w:hAnsi="Times New Roman" w:cs="Times New Roman"/>
                <w:sz w:val="32"/>
                <w:szCs w:val="32"/>
              </w:rPr>
              <w:t>ordinator/</w:t>
            </w:r>
            <w:proofErr w:type="spellStart"/>
            <w:r w:rsidR="00AF156C">
              <w:rPr>
                <w:rFonts w:ascii="Times New Roman" w:hAnsi="Times New Roman" w:cs="Times New Roman"/>
                <w:sz w:val="32"/>
                <w:szCs w:val="32"/>
              </w:rPr>
              <w:t>HoDs</w:t>
            </w:r>
            <w:proofErr w:type="spellEnd"/>
            <w:r w:rsidR="00AF156C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5260F5">
              <w:rPr>
                <w:rFonts w:ascii="Times New Roman" w:hAnsi="Times New Roman" w:cs="Times New Roman"/>
                <w:sz w:val="32"/>
                <w:szCs w:val="32"/>
              </w:rPr>
              <w:t>CSE/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>ECE/</w:t>
            </w:r>
            <w:r w:rsidR="00920F27">
              <w:rPr>
                <w:rFonts w:ascii="Times New Roman" w:hAnsi="Times New Roman" w:cs="Times New Roman"/>
                <w:sz w:val="32"/>
                <w:szCs w:val="32"/>
              </w:rPr>
              <w:t>EEE</w:t>
            </w:r>
            <w:r w:rsidR="00AF156C">
              <w:rPr>
                <w:rFonts w:ascii="Times New Roman" w:hAnsi="Times New Roman" w:cs="Times New Roman"/>
                <w:sz w:val="32"/>
                <w:szCs w:val="32"/>
              </w:rPr>
              <w:t>/IT/ME)</w:t>
            </w:r>
          </w:p>
          <w:p w:rsidR="00B20AB7" w:rsidRDefault="00B20AB7" w:rsidP="0005088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0AB7" w:rsidRDefault="00B20AB7" w:rsidP="0005088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0AB7" w:rsidRDefault="00B20AB7" w:rsidP="0005088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146" w:rsidRDefault="00884146" w:rsidP="0005088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4146" w:rsidRDefault="00884146" w:rsidP="0005088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0881" w:rsidRPr="00EF1B5F" w:rsidRDefault="00050881" w:rsidP="00050881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0881" w:rsidRDefault="00050881" w:rsidP="00050881">
            <w:pPr>
              <w:pStyle w:val="ListParagraph"/>
              <w:spacing w:line="360" w:lineRule="auto"/>
              <w:ind w:left="117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1C387E" w:rsidRDefault="007F5A58" w:rsidP="00050881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1170" w:hanging="81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20080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Advice for the steps to be taken for NBA accreditation.</w:t>
            </w:r>
          </w:p>
          <w:p w:rsidR="00700294" w:rsidRDefault="00172F72" w:rsidP="00050881">
            <w:pPr>
              <w:spacing w:line="360" w:lineRule="auto"/>
              <w:ind w:left="117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00294">
              <w:rPr>
                <w:rFonts w:ascii="Times New Roman" w:hAnsi="Times New Roman" w:cs="Times New Roman"/>
                <w:sz w:val="32"/>
                <w:szCs w:val="32"/>
              </w:rPr>
              <w:t xml:space="preserve">In this regard BoG members asked to search the site </w:t>
            </w:r>
            <w:r w:rsidR="00700294" w:rsidRPr="00172F72">
              <w:rPr>
                <w:rFonts w:ascii="Times New Roman" w:hAnsi="Times New Roman" w:cs="Times New Roman"/>
                <w:sz w:val="32"/>
                <w:szCs w:val="32"/>
              </w:rPr>
              <w:t>www.bommatv/NBA/workshop</w:t>
            </w:r>
            <w:r w:rsidR="007002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2771" w:rsidRDefault="00F42771" w:rsidP="00F42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700294">
              <w:rPr>
                <w:rFonts w:ascii="Times New Roman" w:hAnsi="Times New Roman" w:cs="Times New Roman"/>
                <w:sz w:val="32"/>
                <w:szCs w:val="32"/>
              </w:rPr>
              <w:t xml:space="preserve">They also asked to contact CET, Trivandrum to get more information </w:t>
            </w:r>
          </w:p>
          <w:p w:rsidR="00700294" w:rsidRDefault="00F42771" w:rsidP="00F42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gramStart"/>
            <w:r w:rsidR="00700294">
              <w:rPr>
                <w:rFonts w:ascii="Times New Roman" w:hAnsi="Times New Roman" w:cs="Times New Roman"/>
                <w:sz w:val="32"/>
                <w:szCs w:val="32"/>
              </w:rPr>
              <w:t>in</w:t>
            </w:r>
            <w:proofErr w:type="gramEnd"/>
            <w:r w:rsidR="00700294">
              <w:rPr>
                <w:rFonts w:ascii="Times New Roman" w:hAnsi="Times New Roman" w:cs="Times New Roman"/>
                <w:sz w:val="32"/>
                <w:szCs w:val="32"/>
              </w:rPr>
              <w:t xml:space="preserve"> this regard</w:t>
            </w:r>
            <w:r w:rsidR="004F1FF9">
              <w:rPr>
                <w:rFonts w:ascii="Times New Roman" w:hAnsi="Times New Roman" w:cs="Times New Roman"/>
                <w:sz w:val="32"/>
                <w:szCs w:val="32"/>
              </w:rPr>
              <w:t xml:space="preserve">.      </w:t>
            </w:r>
          </w:p>
          <w:p w:rsidR="004F1FF9" w:rsidRDefault="004F1FF9" w:rsidP="00050881">
            <w:pPr>
              <w:ind w:left="117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2771" w:rsidRDefault="00F42771" w:rsidP="00F42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4F1FF9">
              <w:rPr>
                <w:rFonts w:ascii="Times New Roman" w:hAnsi="Times New Roman" w:cs="Times New Roman"/>
                <w:sz w:val="32"/>
                <w:szCs w:val="32"/>
              </w:rPr>
              <w:t>In order to apply for NBA accreditation, members decided to fill up</w:t>
            </w:r>
          </w:p>
          <w:p w:rsidR="00F42771" w:rsidRDefault="00F42771" w:rsidP="00F42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4F1FF9">
              <w:rPr>
                <w:rFonts w:ascii="Times New Roman" w:hAnsi="Times New Roman" w:cs="Times New Roman"/>
                <w:sz w:val="32"/>
                <w:szCs w:val="32"/>
              </w:rPr>
              <w:t xml:space="preserve"> the new Self Assessment Report (SAR) which can be downloaded from 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F1FF9" w:rsidRDefault="00F42771" w:rsidP="00F42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gramStart"/>
            <w:r w:rsidR="004F1FF9">
              <w:rPr>
                <w:rFonts w:ascii="Times New Roman" w:hAnsi="Times New Roman" w:cs="Times New Roman"/>
                <w:sz w:val="32"/>
                <w:szCs w:val="32"/>
              </w:rPr>
              <w:t>website</w:t>
            </w:r>
            <w:proofErr w:type="gramEnd"/>
            <w:r w:rsidR="004F1FF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F1FF9" w:rsidRDefault="004F1FF9" w:rsidP="00050881">
            <w:pPr>
              <w:ind w:left="117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1FF9" w:rsidRPr="00700294" w:rsidRDefault="00CC788C" w:rsidP="00050881">
            <w:pPr>
              <w:ind w:left="117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C7C39">
              <w:rPr>
                <w:rFonts w:ascii="Times New Roman" w:hAnsi="Times New Roman" w:cs="Times New Roman"/>
                <w:sz w:val="32"/>
                <w:szCs w:val="32"/>
              </w:rPr>
              <w:t>The Bo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 w:rsidR="00CC7C39">
              <w:rPr>
                <w:rFonts w:ascii="Times New Roman" w:hAnsi="Times New Roman" w:cs="Times New Roman"/>
                <w:sz w:val="32"/>
                <w:szCs w:val="32"/>
              </w:rPr>
              <w:t xml:space="preserve"> d</w:t>
            </w:r>
            <w:r w:rsidR="004F1FF9">
              <w:rPr>
                <w:rFonts w:ascii="Times New Roman" w:hAnsi="Times New Roman" w:cs="Times New Roman"/>
                <w:sz w:val="32"/>
                <w:szCs w:val="32"/>
              </w:rPr>
              <w:t>ecided to appoint a Co-ordinator for NBA accreditation.</w:t>
            </w:r>
          </w:p>
          <w:p w:rsidR="00700294" w:rsidRPr="00700294" w:rsidRDefault="00700294" w:rsidP="0005088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200806" w:rsidRDefault="00200806" w:rsidP="0005088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605CF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4F1FF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(Action: TEQIP Co-ordinator)</w:t>
            </w:r>
          </w:p>
          <w:p w:rsidR="004F1FF9" w:rsidRDefault="004F1FF9" w:rsidP="0005088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A58" w:rsidRPr="00200806" w:rsidRDefault="004F1FF9" w:rsidP="000508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B5A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5.4.8 </w:t>
            </w:r>
            <w:r w:rsidR="006B5A7D" w:rsidRPr="006B5A7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Permission</w:t>
            </w:r>
            <w:r w:rsidR="007F5A58" w:rsidRPr="006B5A7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to take action to sign the </w:t>
            </w:r>
            <w:proofErr w:type="spellStart"/>
            <w:r w:rsidR="007F5A58" w:rsidRPr="006B5A7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M</w:t>
            </w:r>
            <w:r w:rsidR="000660B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</w:t>
            </w:r>
            <w:r w:rsidR="007F5A58" w:rsidRPr="006B5A7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U</w:t>
            </w:r>
            <w:proofErr w:type="spellEnd"/>
            <w:r w:rsidR="007F5A58" w:rsidRPr="006B5A7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with different Companies.</w:t>
            </w:r>
          </w:p>
          <w:p w:rsidR="008915A6" w:rsidRDefault="00EC3395" w:rsidP="008915A6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8915A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6135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915A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0806">
              <w:rPr>
                <w:rFonts w:ascii="Times New Roman" w:hAnsi="Times New Roman" w:cs="Times New Roman"/>
                <w:sz w:val="32"/>
                <w:szCs w:val="32"/>
              </w:rPr>
              <w:t xml:space="preserve">Board of </w:t>
            </w:r>
            <w:r w:rsidR="008A30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0806">
              <w:rPr>
                <w:rFonts w:ascii="Times New Roman" w:hAnsi="Times New Roman" w:cs="Times New Roman"/>
                <w:sz w:val="32"/>
                <w:szCs w:val="32"/>
              </w:rPr>
              <w:t>Governors grant</w:t>
            </w:r>
            <w:r w:rsidR="008915A6">
              <w:rPr>
                <w:rFonts w:ascii="Times New Roman" w:hAnsi="Times New Roman" w:cs="Times New Roman"/>
                <w:sz w:val="32"/>
                <w:szCs w:val="32"/>
              </w:rPr>
              <w:t xml:space="preserve">ed permission </w:t>
            </w:r>
            <w:r w:rsidR="00EE31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15A6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15A6">
              <w:rPr>
                <w:rFonts w:ascii="Times New Roman" w:hAnsi="Times New Roman" w:cs="Times New Roman"/>
                <w:sz w:val="32"/>
                <w:szCs w:val="32"/>
              </w:rPr>
              <w:t>instructed to  take</w:t>
            </w:r>
          </w:p>
          <w:p w:rsidR="008915A6" w:rsidRDefault="008915A6" w:rsidP="008915A6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6135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="00200806">
              <w:rPr>
                <w:rFonts w:ascii="Times New Roman" w:hAnsi="Times New Roman" w:cs="Times New Roman"/>
                <w:sz w:val="32"/>
                <w:szCs w:val="32"/>
              </w:rPr>
              <w:t>immediate</w:t>
            </w:r>
            <w:proofErr w:type="gramEnd"/>
            <w:r w:rsidR="00200806">
              <w:rPr>
                <w:rFonts w:ascii="Times New Roman" w:hAnsi="Times New Roman" w:cs="Times New Roman"/>
                <w:sz w:val="32"/>
                <w:szCs w:val="32"/>
              </w:rPr>
              <w:t xml:space="preserve"> action</w:t>
            </w:r>
            <w:r w:rsidR="00542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0806">
              <w:rPr>
                <w:rFonts w:ascii="Times New Roman" w:hAnsi="Times New Roman" w:cs="Times New Roman"/>
                <w:sz w:val="32"/>
                <w:szCs w:val="32"/>
              </w:rPr>
              <w:t xml:space="preserve"> to contact with the Industries and sign </w:t>
            </w:r>
            <w:proofErr w:type="spellStart"/>
            <w:r w:rsidR="00200806">
              <w:rPr>
                <w:rFonts w:ascii="Times New Roman" w:hAnsi="Times New Roman" w:cs="Times New Roman"/>
                <w:sz w:val="32"/>
                <w:szCs w:val="32"/>
              </w:rPr>
              <w:t>MoU</w:t>
            </w:r>
            <w:proofErr w:type="spellEnd"/>
            <w:r w:rsidR="00DC1496">
              <w:rPr>
                <w:rFonts w:ascii="Times New Roman" w:hAnsi="Times New Roman" w:cs="Times New Roman"/>
                <w:sz w:val="32"/>
                <w:szCs w:val="32"/>
              </w:rPr>
              <w:t xml:space="preserve">.  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regard </w:t>
            </w:r>
          </w:p>
          <w:p w:rsidR="008915A6" w:rsidRDefault="008915A6" w:rsidP="008915A6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6135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>to the subject, it is decided each departments should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 initiate to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 map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30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at </w:t>
            </w:r>
            <w:r w:rsidR="00EE31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least </w:t>
            </w:r>
          </w:p>
          <w:p w:rsidR="008915A6" w:rsidRDefault="008915A6" w:rsidP="008915A6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C6135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>two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 Industries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>ha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>over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 its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details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 I-I-I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Cell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Coordinator. While </w:t>
            </w:r>
          </w:p>
          <w:p w:rsidR="008915A6" w:rsidRDefault="008915A6" w:rsidP="008915A6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135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>mapping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>Industries</w:t>
            </w:r>
            <w:r w:rsidR="0092242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initial discussions should be carried out 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regard </w:t>
            </w:r>
          </w:p>
          <w:p w:rsidR="008915A6" w:rsidRDefault="008915A6" w:rsidP="008915A6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2941FD">
              <w:rPr>
                <w:rFonts w:ascii="Times New Roman" w:hAnsi="Times New Roman" w:cs="Times New Roman"/>
                <w:sz w:val="32"/>
                <w:szCs w:val="32"/>
              </w:rPr>
              <w:t>to</w:t>
            </w:r>
            <w:proofErr w:type="gramEnd"/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 our College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 and its I-I-I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>Cell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activities. Inputs </w:t>
            </w:r>
            <w:r w:rsidR="00D62FF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should </w:t>
            </w:r>
            <w:r w:rsidR="00D62FF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>also</w:t>
            </w:r>
            <w:r w:rsidR="002810B6">
              <w:rPr>
                <w:rFonts w:ascii="Times New Roman" w:hAnsi="Times New Roman" w:cs="Times New Roman"/>
                <w:sz w:val="32"/>
                <w:szCs w:val="32"/>
              </w:rPr>
              <w:t xml:space="preserve">  be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 taken from </w:t>
            </w:r>
          </w:p>
          <w:p w:rsidR="008915A6" w:rsidRDefault="008915A6" w:rsidP="008915A6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>students</w:t>
            </w:r>
            <w:proofErr w:type="gramEnd"/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 while  mapping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Industries</w:t>
            </w:r>
            <w:r w:rsidR="002941F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C14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 There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 should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be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>regular visit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  <w:p w:rsidR="008915A6" w:rsidRDefault="008915A6" w:rsidP="008915A6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>and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425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 interaction 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with 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>Industries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 and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get 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>maximum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ndustrial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oriented </w:t>
            </w:r>
          </w:p>
          <w:p w:rsidR="008D5FC4" w:rsidRPr="002175A6" w:rsidRDefault="008915A6" w:rsidP="008915A6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B5E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1C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1335C7">
              <w:rPr>
                <w:rFonts w:ascii="Times New Roman" w:hAnsi="Times New Roman" w:cs="Times New Roman"/>
                <w:sz w:val="32"/>
                <w:szCs w:val="32"/>
              </w:rPr>
              <w:t>project</w:t>
            </w:r>
            <w:proofErr w:type="gramEnd"/>
            <w:r w:rsidR="001335C7">
              <w:rPr>
                <w:rFonts w:ascii="Times New Roman" w:hAnsi="Times New Roman" w:cs="Times New Roman"/>
                <w:sz w:val="32"/>
                <w:szCs w:val="32"/>
              </w:rPr>
              <w:t xml:space="preserve"> which can be done by the </w:t>
            </w:r>
            <w:r w:rsidR="00CC788C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1335C7">
              <w:rPr>
                <w:rFonts w:ascii="Times New Roman" w:hAnsi="Times New Roman" w:cs="Times New Roman"/>
                <w:sz w:val="32"/>
                <w:szCs w:val="32"/>
              </w:rPr>
              <w:t>tudents.</w:t>
            </w:r>
          </w:p>
          <w:p w:rsidR="004F1FF9" w:rsidRDefault="004F1FF9" w:rsidP="00050881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A58" w:rsidRDefault="00B5206D" w:rsidP="0005088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3F70D8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2175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             (Action: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TEQIP Co-ordinator /  </w:t>
            </w:r>
            <w:r w:rsidR="00E47AF2">
              <w:rPr>
                <w:rFonts w:ascii="Times New Roman" w:hAnsi="Times New Roman" w:cs="Times New Roman"/>
                <w:sz w:val="32"/>
                <w:szCs w:val="32"/>
              </w:rPr>
              <w:t>I-I-I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47AF2">
              <w:rPr>
                <w:rFonts w:ascii="Times New Roman" w:hAnsi="Times New Roman" w:cs="Times New Roman"/>
                <w:sz w:val="32"/>
                <w:szCs w:val="32"/>
              </w:rPr>
              <w:t xml:space="preserve">Cell 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>Co-ordinator)</w:t>
            </w:r>
          </w:p>
          <w:p w:rsidR="002175A6" w:rsidRDefault="002175A6" w:rsidP="0005088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42B9" w:rsidRDefault="004C42B9" w:rsidP="0005088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7C39" w:rsidRDefault="00CC7C39" w:rsidP="0005088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7C39" w:rsidRDefault="00CC7C39" w:rsidP="00050881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42B9" w:rsidRDefault="004C42B9" w:rsidP="004C42B9">
            <w:pPr>
              <w:pStyle w:val="ListParagraph"/>
              <w:spacing w:line="360" w:lineRule="auto"/>
              <w:ind w:left="126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F5A58" w:rsidRPr="00862BAA" w:rsidRDefault="00862BAA" w:rsidP="00050881">
            <w:pPr>
              <w:pStyle w:val="ListParagraph"/>
              <w:numPr>
                <w:ilvl w:val="2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62BA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7F5A58" w:rsidRPr="00862BA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Date and venue of next BoG meeting</w:t>
            </w:r>
          </w:p>
          <w:p w:rsidR="008F3515" w:rsidRDefault="008F3515" w:rsidP="00050881">
            <w:pPr>
              <w:spacing w:line="276" w:lineRule="auto"/>
              <w:ind w:left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 Next meeting is scheduled to be convened at </w:t>
            </w:r>
            <w:proofErr w:type="spellStart"/>
            <w:r w:rsidR="00862BAA">
              <w:rPr>
                <w:rFonts w:ascii="Times New Roman" w:hAnsi="Times New Roman" w:cs="Times New Roman"/>
                <w:sz w:val="32"/>
                <w:szCs w:val="32"/>
              </w:rPr>
              <w:t>Thiruvananthapuram</w:t>
            </w:r>
            <w:proofErr w:type="spellEnd"/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F5A58" w:rsidRDefault="008F3515" w:rsidP="008F3515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gramStart"/>
            <w:r w:rsidR="00862BAA">
              <w:rPr>
                <w:rFonts w:ascii="Times New Roman" w:hAnsi="Times New Roman" w:cs="Times New Roman"/>
                <w:sz w:val="32"/>
                <w:szCs w:val="32"/>
              </w:rPr>
              <w:t>during</w:t>
            </w:r>
            <w:proofErr w:type="gramEnd"/>
            <w:r w:rsidR="00862BAA">
              <w:rPr>
                <w:rFonts w:ascii="Times New Roman" w:hAnsi="Times New Roman" w:cs="Times New Roman"/>
                <w:sz w:val="32"/>
                <w:szCs w:val="32"/>
              </w:rPr>
              <w:t xml:space="preserve"> the month of November, 2012</w:t>
            </w:r>
            <w:r w:rsidR="007F5A58" w:rsidRPr="00B24B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B5A7D" w:rsidRDefault="006B5A7D" w:rsidP="00050881">
            <w:pPr>
              <w:spacing w:line="276" w:lineRule="auto"/>
              <w:ind w:left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A7D" w:rsidRDefault="00E84438" w:rsidP="00050881">
            <w:pPr>
              <w:spacing w:line="276" w:lineRule="auto"/>
              <w:ind w:left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(Action:  TEQIP Co-ordinator)</w:t>
            </w:r>
          </w:p>
          <w:p w:rsidR="007F5A58" w:rsidRPr="00B24BCD" w:rsidRDefault="007F5A58" w:rsidP="00050881">
            <w:pPr>
              <w:spacing w:line="276" w:lineRule="auto"/>
              <w:ind w:left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A58" w:rsidRPr="007F7FD1" w:rsidRDefault="007F5A58" w:rsidP="00050881">
            <w:pPr>
              <w:pStyle w:val="ListParagraph"/>
              <w:numPr>
                <w:ilvl w:val="2"/>
                <w:numId w:val="8"/>
              </w:numPr>
              <w:spacing w:line="360" w:lineRule="auto"/>
              <w:ind w:left="108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547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Any other items permit by the Chairman</w:t>
            </w:r>
            <w:r w:rsidRPr="007F7FD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342E7" w:rsidRDefault="007F5A58" w:rsidP="00A747F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42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</w:t>
            </w:r>
            <w:r w:rsidR="008F351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</w:t>
            </w:r>
            <w:r w:rsidR="002342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2342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8F351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B95B2E" w:rsidRPr="002342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The Board opined that the infrastructure of the College is to be increased</w:t>
            </w:r>
          </w:p>
          <w:p w:rsidR="00B95B2E" w:rsidRPr="002342E7" w:rsidRDefault="002342E7" w:rsidP="00A747F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B95B2E" w:rsidRPr="002342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B95B2E" w:rsidRPr="002342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2342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using the PTA Fund.   Hence it is decided to address PTA in this matter.</w:t>
            </w:r>
          </w:p>
          <w:p w:rsidR="00E47AF2" w:rsidRPr="00B95B2E" w:rsidRDefault="00E47AF2" w:rsidP="00050881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D32225" w:rsidRDefault="002342E7" w:rsidP="004C42B9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  <w:r w:rsidR="00A747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B95B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With</w:t>
            </w:r>
            <w:r w:rsidR="00CC788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B95B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regard</w:t>
            </w:r>
            <w:r w:rsidR="00CC788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B95B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to </w:t>
            </w:r>
            <w:r w:rsidR="00B95B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Placement</w:t>
            </w:r>
            <w:r w:rsidR="00CC788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cell activities, the Board advised to create</w:t>
            </w:r>
          </w:p>
          <w:p w:rsidR="004C42B9" w:rsidRDefault="004C42B9" w:rsidP="004C42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A747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CF33B5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</w:t>
            </w:r>
            <w:proofErr w:type="gramEnd"/>
            <w:r w:rsidR="00CF33B5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CF3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brochure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every year to attract Companies.   It </w:t>
            </w:r>
            <w:r w:rsidR="00A747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was</w:t>
            </w:r>
            <w:r w:rsidR="00CF33B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also decided to create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</w:p>
          <w:p w:rsidR="004C42B9" w:rsidRDefault="004C42B9" w:rsidP="004C42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separate</w:t>
            </w:r>
            <w:proofErr w:type="gramEnd"/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e-mail ID for placement cell and also to update the Web-</w:t>
            </w:r>
            <w:r w:rsidR="006B5A7D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site.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Further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</w:p>
          <w:p w:rsidR="004C42B9" w:rsidRDefault="004C42B9" w:rsidP="004C42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the Board decided </w:t>
            </w:r>
            <w:r w:rsidR="008F35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that two representatives from final year students </w:t>
            </w:r>
            <w:r w:rsidR="008F35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should be </w:t>
            </w:r>
          </w:p>
          <w:p w:rsidR="004C42B9" w:rsidRDefault="004C42B9" w:rsidP="004C42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="00BA5A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</w:t>
            </w:r>
            <w:r w:rsidR="00BA5AD6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elected</w:t>
            </w:r>
            <w:proofErr w:type="gramEnd"/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and put to placement cell to ass</w:t>
            </w:r>
            <w:r w:rsidR="008915A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ist the Placement </w:t>
            </w:r>
            <w:r w:rsidR="00A81E8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Coordinator.</w:t>
            </w:r>
            <w:r w:rsidR="00A81E85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Placement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4C42B9" w:rsidRDefault="004C42B9" w:rsidP="004C42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Co-ordinator should maintain regular </w:t>
            </w:r>
            <w:r w:rsidR="000005C9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visit</w:t>
            </w:r>
            <w:r w:rsidR="000005C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758C6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 </w:t>
            </w:r>
            <w:r w:rsidR="00B758C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different </w:t>
            </w:r>
            <w:r w:rsidR="00B758C6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Industries</w:t>
            </w:r>
            <w:r w:rsidR="006B5A7D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They also </w:t>
            </w:r>
          </w:p>
          <w:p w:rsidR="004C42B9" w:rsidRDefault="004C42B9" w:rsidP="004C42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advised to create a</w:t>
            </w:r>
            <w:r w:rsidR="00BA5A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95B2E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Data base</w:t>
            </w:r>
            <w:r w:rsidR="001A0ABC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of </w:t>
            </w:r>
            <w:r w:rsidR="00F0570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 w:rsidR="001A0ABC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re-final and final year students </w:t>
            </w:r>
            <w:r w:rsidR="00BA5A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A0ABC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with </w:t>
            </w:r>
            <w:r w:rsidR="00BA5A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A0ABC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proper </w:t>
            </w:r>
          </w:p>
          <w:p w:rsidR="00C9569E" w:rsidRDefault="004C42B9" w:rsidP="004C42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="001A0ABC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records</w:t>
            </w:r>
            <w:proofErr w:type="gramEnd"/>
            <w:r w:rsidR="001A0ABC" w:rsidRPr="004C42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including performance.</w:t>
            </w:r>
          </w:p>
          <w:p w:rsidR="00AE443E" w:rsidRDefault="00AE443E" w:rsidP="00AE443E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C340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(Action:  TEQIP Co-ordinator / PTA / Placement</w:t>
            </w:r>
            <w:r w:rsidR="002810B6">
              <w:rPr>
                <w:rFonts w:ascii="Times New Roman" w:hAnsi="Times New Roman" w:cs="Times New Roman"/>
                <w:sz w:val="32"/>
                <w:szCs w:val="32"/>
              </w:rPr>
              <w:t xml:space="preserve"> Cell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Co-ordinator)</w:t>
            </w:r>
          </w:p>
          <w:p w:rsidR="006C7069" w:rsidRDefault="00451237" w:rsidP="00CF33B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2105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C210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7C7D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DEF"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DEF">
              <w:rPr>
                <w:rFonts w:ascii="Times New Roman" w:hAnsi="Times New Roman" w:cs="Times New Roman"/>
                <w:sz w:val="32"/>
                <w:szCs w:val="32"/>
              </w:rPr>
              <w:t xml:space="preserve"> was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DEF">
              <w:rPr>
                <w:rFonts w:ascii="Times New Roman" w:hAnsi="Times New Roman" w:cs="Times New Roman"/>
                <w:sz w:val="32"/>
                <w:szCs w:val="32"/>
              </w:rPr>
              <w:t xml:space="preserve"> also 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DEF">
              <w:rPr>
                <w:rFonts w:ascii="Times New Roman" w:hAnsi="Times New Roman" w:cs="Times New Roman"/>
                <w:sz w:val="32"/>
                <w:szCs w:val="32"/>
              </w:rPr>
              <w:t>arranged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DEF">
              <w:rPr>
                <w:rFonts w:ascii="Times New Roman" w:hAnsi="Times New Roman" w:cs="Times New Roman"/>
                <w:sz w:val="32"/>
                <w:szCs w:val="32"/>
              </w:rPr>
              <w:t>with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DEF">
              <w:rPr>
                <w:rFonts w:ascii="Times New Roman" w:hAnsi="Times New Roman" w:cs="Times New Roman"/>
                <w:sz w:val="32"/>
                <w:szCs w:val="32"/>
              </w:rPr>
              <w:t xml:space="preserve"> BoG 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7DEF">
              <w:rPr>
                <w:rFonts w:ascii="Times New Roman" w:hAnsi="Times New Roman" w:cs="Times New Roman"/>
                <w:sz w:val="32"/>
                <w:szCs w:val="32"/>
              </w:rPr>
              <w:t>members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F33B5">
              <w:rPr>
                <w:rFonts w:ascii="Times New Roman" w:hAnsi="Times New Roman" w:cs="Times New Roman"/>
                <w:sz w:val="32"/>
                <w:szCs w:val="32"/>
              </w:rPr>
              <w:t xml:space="preserve">all </w:t>
            </w:r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F33B5">
              <w:rPr>
                <w:rFonts w:ascii="Times New Roman" w:hAnsi="Times New Roman" w:cs="Times New Roman"/>
                <w:sz w:val="32"/>
                <w:szCs w:val="32"/>
              </w:rPr>
              <w:t>HoDs</w:t>
            </w:r>
            <w:proofErr w:type="spellEnd"/>
            <w:r w:rsidR="006C70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F33B5"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</w:p>
          <w:p w:rsidR="00CF33B5" w:rsidRDefault="006C7069" w:rsidP="00CF33B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CF33B5">
              <w:rPr>
                <w:rFonts w:ascii="Times New Roman" w:hAnsi="Times New Roman" w:cs="Times New Roman"/>
                <w:sz w:val="32"/>
                <w:szCs w:val="32"/>
              </w:rPr>
              <w:t>TEQIP Officials</w:t>
            </w:r>
            <w:r w:rsidR="00451237">
              <w:rPr>
                <w:rFonts w:ascii="Times New Roman" w:hAnsi="Times New Roman" w:cs="Times New Roman"/>
                <w:sz w:val="32"/>
                <w:szCs w:val="32"/>
              </w:rPr>
              <w:t xml:space="preserve"> and they met by 1 </w:t>
            </w:r>
            <w:r w:rsidR="002810B6">
              <w:rPr>
                <w:rFonts w:ascii="Times New Roman" w:hAnsi="Times New Roman" w:cs="Times New Roman"/>
                <w:sz w:val="32"/>
                <w:szCs w:val="32"/>
              </w:rPr>
              <w:t>pm.</w:t>
            </w:r>
          </w:p>
          <w:p w:rsidR="00796DFE" w:rsidRDefault="000005C9" w:rsidP="00CF33B5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796DFE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The meeting concluded by 2.30</w:t>
            </w:r>
            <w:r w:rsidR="002810B6">
              <w:rPr>
                <w:rFonts w:ascii="Times New Roman" w:hAnsi="Times New Roman" w:cs="Times New Roman"/>
                <w:sz w:val="32"/>
                <w:szCs w:val="32"/>
              </w:rPr>
              <w:t xml:space="preserve"> pm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with a buffet lunch </w:t>
            </w:r>
            <w:r w:rsidR="00451237">
              <w:rPr>
                <w:rFonts w:ascii="Times New Roman" w:hAnsi="Times New Roman" w:cs="Times New Roman"/>
                <w:sz w:val="32"/>
                <w:szCs w:val="32"/>
              </w:rPr>
              <w:t>participating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005C9" w:rsidRDefault="00796DFE" w:rsidP="00796DFE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gramStart"/>
            <w:r w:rsidR="000005C9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="000005C9">
              <w:rPr>
                <w:rFonts w:ascii="Times New Roman" w:hAnsi="Times New Roman" w:cs="Times New Roman"/>
                <w:sz w:val="32"/>
                <w:szCs w:val="32"/>
              </w:rPr>
              <w:t>HoD</w:t>
            </w:r>
            <w:r w:rsidR="00451237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  <w:proofErr w:type="gramEnd"/>
            <w:r w:rsidR="000005C9">
              <w:rPr>
                <w:rFonts w:ascii="Times New Roman" w:hAnsi="Times New Roman" w:cs="Times New Roman"/>
                <w:sz w:val="32"/>
                <w:szCs w:val="32"/>
              </w:rPr>
              <w:t>,   TEQIP officials etc.</w:t>
            </w:r>
          </w:p>
          <w:p w:rsidR="00C407E7" w:rsidRDefault="00C407E7" w:rsidP="00796DFE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07E7" w:rsidRDefault="00C407E7" w:rsidP="00C407E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Dr. K C HARIKUMAR</w:t>
            </w:r>
          </w:p>
          <w:p w:rsidR="00C407E7" w:rsidRDefault="00C407E7" w:rsidP="00C407E7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Chairman, BoG</w:t>
            </w:r>
          </w:p>
          <w:p w:rsidR="00C407E7" w:rsidRPr="004C42B9" w:rsidRDefault="00C407E7" w:rsidP="00796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A4552" w:rsidRDefault="001A4552" w:rsidP="001F5B11">
      <w:pPr>
        <w:spacing w:after="0"/>
      </w:pPr>
    </w:p>
    <w:sectPr w:rsidR="001A4552" w:rsidSect="00A81E85"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675"/>
    <w:multiLevelType w:val="hybridMultilevel"/>
    <w:tmpl w:val="E416D816"/>
    <w:lvl w:ilvl="0" w:tplc="22347C96">
      <w:start w:val="1"/>
      <w:numFmt w:val="lowerLetter"/>
      <w:lvlText w:val="(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39CB6467"/>
    <w:multiLevelType w:val="multilevel"/>
    <w:tmpl w:val="FCAE61E6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90" w:hanging="7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2">
    <w:nsid w:val="3E1F614B"/>
    <w:multiLevelType w:val="multilevel"/>
    <w:tmpl w:val="83D0681C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  <w:u w:val="single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">
    <w:nsid w:val="45A938A7"/>
    <w:multiLevelType w:val="hybridMultilevel"/>
    <w:tmpl w:val="B51EC3A6"/>
    <w:lvl w:ilvl="0" w:tplc="A8EE578A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A2E8E"/>
    <w:multiLevelType w:val="hybridMultilevel"/>
    <w:tmpl w:val="22266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003E1"/>
    <w:multiLevelType w:val="hybridMultilevel"/>
    <w:tmpl w:val="96CED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3611E2"/>
    <w:multiLevelType w:val="multilevel"/>
    <w:tmpl w:val="902A08DE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7">
    <w:nsid w:val="765D2D19"/>
    <w:multiLevelType w:val="hybridMultilevel"/>
    <w:tmpl w:val="B13029BE"/>
    <w:lvl w:ilvl="0" w:tplc="AA1A3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F5EF8"/>
    <w:rsid w:val="000005C9"/>
    <w:rsid w:val="000217A8"/>
    <w:rsid w:val="00027B86"/>
    <w:rsid w:val="00050881"/>
    <w:rsid w:val="000660B1"/>
    <w:rsid w:val="000878BD"/>
    <w:rsid w:val="000A6BE0"/>
    <w:rsid w:val="000B4D4B"/>
    <w:rsid w:val="000D0F6A"/>
    <w:rsid w:val="000E1C48"/>
    <w:rsid w:val="00127A93"/>
    <w:rsid w:val="001335C7"/>
    <w:rsid w:val="00162405"/>
    <w:rsid w:val="00172F72"/>
    <w:rsid w:val="001A0ABC"/>
    <w:rsid w:val="001A4552"/>
    <w:rsid w:val="001C0D24"/>
    <w:rsid w:val="001C34AC"/>
    <w:rsid w:val="001C387E"/>
    <w:rsid w:val="001F5B11"/>
    <w:rsid w:val="00200806"/>
    <w:rsid w:val="002157F4"/>
    <w:rsid w:val="002175A6"/>
    <w:rsid w:val="002255A1"/>
    <w:rsid w:val="002342E7"/>
    <w:rsid w:val="00236555"/>
    <w:rsid w:val="002810B6"/>
    <w:rsid w:val="00290D28"/>
    <w:rsid w:val="002941FD"/>
    <w:rsid w:val="002B15F9"/>
    <w:rsid w:val="002C71EF"/>
    <w:rsid w:val="002D40BD"/>
    <w:rsid w:val="002E587C"/>
    <w:rsid w:val="003109D8"/>
    <w:rsid w:val="00337F19"/>
    <w:rsid w:val="00346D43"/>
    <w:rsid w:val="00365C07"/>
    <w:rsid w:val="003F5EF8"/>
    <w:rsid w:val="003F70D8"/>
    <w:rsid w:val="00413B1C"/>
    <w:rsid w:val="00451237"/>
    <w:rsid w:val="00463D7D"/>
    <w:rsid w:val="00464B31"/>
    <w:rsid w:val="00475872"/>
    <w:rsid w:val="00483A99"/>
    <w:rsid w:val="0048426C"/>
    <w:rsid w:val="00490DD5"/>
    <w:rsid w:val="004B0FD2"/>
    <w:rsid w:val="004C42B9"/>
    <w:rsid w:val="004F1FF9"/>
    <w:rsid w:val="0050702D"/>
    <w:rsid w:val="00522349"/>
    <w:rsid w:val="00524CB9"/>
    <w:rsid w:val="005260F5"/>
    <w:rsid w:val="005364F8"/>
    <w:rsid w:val="00542562"/>
    <w:rsid w:val="005709F4"/>
    <w:rsid w:val="00574FC2"/>
    <w:rsid w:val="005A6E9B"/>
    <w:rsid w:val="00605CF0"/>
    <w:rsid w:val="00655B81"/>
    <w:rsid w:val="0065722C"/>
    <w:rsid w:val="006B5A7D"/>
    <w:rsid w:val="006C5908"/>
    <w:rsid w:val="006C7069"/>
    <w:rsid w:val="006E594E"/>
    <w:rsid w:val="00700294"/>
    <w:rsid w:val="007027A7"/>
    <w:rsid w:val="007121DD"/>
    <w:rsid w:val="00744E8A"/>
    <w:rsid w:val="007678E6"/>
    <w:rsid w:val="00782C91"/>
    <w:rsid w:val="00796DFE"/>
    <w:rsid w:val="007C7DEF"/>
    <w:rsid w:val="007D2D2F"/>
    <w:rsid w:val="007D5473"/>
    <w:rsid w:val="007F563D"/>
    <w:rsid w:val="007F5A58"/>
    <w:rsid w:val="00822D96"/>
    <w:rsid w:val="00823FEC"/>
    <w:rsid w:val="008255D4"/>
    <w:rsid w:val="008332E9"/>
    <w:rsid w:val="00862BAA"/>
    <w:rsid w:val="00866D7B"/>
    <w:rsid w:val="0088066C"/>
    <w:rsid w:val="00884146"/>
    <w:rsid w:val="00890339"/>
    <w:rsid w:val="008915A6"/>
    <w:rsid w:val="008A3062"/>
    <w:rsid w:val="008D5FC4"/>
    <w:rsid w:val="008F3515"/>
    <w:rsid w:val="009179C9"/>
    <w:rsid w:val="00920F27"/>
    <w:rsid w:val="00922422"/>
    <w:rsid w:val="00930D94"/>
    <w:rsid w:val="00973E7F"/>
    <w:rsid w:val="0098320E"/>
    <w:rsid w:val="009D7084"/>
    <w:rsid w:val="009F2F77"/>
    <w:rsid w:val="00A03B30"/>
    <w:rsid w:val="00A3675A"/>
    <w:rsid w:val="00A747F7"/>
    <w:rsid w:val="00A8091D"/>
    <w:rsid w:val="00A81E85"/>
    <w:rsid w:val="00AA320B"/>
    <w:rsid w:val="00AE443E"/>
    <w:rsid w:val="00AF156C"/>
    <w:rsid w:val="00B20AB7"/>
    <w:rsid w:val="00B21C20"/>
    <w:rsid w:val="00B5206D"/>
    <w:rsid w:val="00B758C6"/>
    <w:rsid w:val="00B8709C"/>
    <w:rsid w:val="00B95B2E"/>
    <w:rsid w:val="00BA5AD6"/>
    <w:rsid w:val="00BB5E7C"/>
    <w:rsid w:val="00BE7E9B"/>
    <w:rsid w:val="00BF16C5"/>
    <w:rsid w:val="00BF46A0"/>
    <w:rsid w:val="00C17DDB"/>
    <w:rsid w:val="00C21054"/>
    <w:rsid w:val="00C340F5"/>
    <w:rsid w:val="00C407E7"/>
    <w:rsid w:val="00C40D0C"/>
    <w:rsid w:val="00C61356"/>
    <w:rsid w:val="00C62624"/>
    <w:rsid w:val="00C9569E"/>
    <w:rsid w:val="00CA1E42"/>
    <w:rsid w:val="00CC788C"/>
    <w:rsid w:val="00CC7C39"/>
    <w:rsid w:val="00CD1D6C"/>
    <w:rsid w:val="00CE2238"/>
    <w:rsid w:val="00CF33B5"/>
    <w:rsid w:val="00D32225"/>
    <w:rsid w:val="00D337DD"/>
    <w:rsid w:val="00D529E2"/>
    <w:rsid w:val="00D53852"/>
    <w:rsid w:val="00D62FFF"/>
    <w:rsid w:val="00D803E4"/>
    <w:rsid w:val="00D912DD"/>
    <w:rsid w:val="00DB2E8C"/>
    <w:rsid w:val="00DC1496"/>
    <w:rsid w:val="00DD34D3"/>
    <w:rsid w:val="00DD4E33"/>
    <w:rsid w:val="00E04D56"/>
    <w:rsid w:val="00E14239"/>
    <w:rsid w:val="00E154A5"/>
    <w:rsid w:val="00E41303"/>
    <w:rsid w:val="00E47AF2"/>
    <w:rsid w:val="00E84438"/>
    <w:rsid w:val="00EC3395"/>
    <w:rsid w:val="00EE31B9"/>
    <w:rsid w:val="00EE7FAD"/>
    <w:rsid w:val="00F05701"/>
    <w:rsid w:val="00F31C75"/>
    <w:rsid w:val="00F35707"/>
    <w:rsid w:val="00F42771"/>
    <w:rsid w:val="00FA2A5F"/>
    <w:rsid w:val="00FB2AD2"/>
    <w:rsid w:val="00FB6558"/>
    <w:rsid w:val="00FE210B"/>
    <w:rsid w:val="00FE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1C"/>
    <w:pPr>
      <w:ind w:left="720"/>
      <w:contextualSpacing/>
    </w:pPr>
  </w:style>
  <w:style w:type="table" w:styleId="TableGrid">
    <w:name w:val="Table Grid"/>
    <w:basedOn w:val="TableNormal"/>
    <w:uiPriority w:val="59"/>
    <w:rsid w:val="00CE2238"/>
    <w:pPr>
      <w:spacing w:after="0" w:line="240" w:lineRule="auto"/>
      <w:jc w:val="left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02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7C9AC-800E-4D5C-92C5-F3CDBD37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user</cp:lastModifiedBy>
  <cp:revision>260</cp:revision>
  <cp:lastPrinted>2012-12-12T06:24:00Z</cp:lastPrinted>
  <dcterms:created xsi:type="dcterms:W3CDTF">2012-09-22T08:46:00Z</dcterms:created>
  <dcterms:modified xsi:type="dcterms:W3CDTF">2014-03-20T06:39:00Z</dcterms:modified>
</cp:coreProperties>
</file>